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42B" w:rsidRPr="0044642B" w:rsidRDefault="0044642B" w:rsidP="00C84D16">
      <w:pPr>
        <w:ind w:right="-1"/>
        <w:rPr>
          <w:rFonts w:eastAsia="Calibri"/>
          <w:bCs/>
          <w:kern w:val="32"/>
          <w:sz w:val="28"/>
          <w:szCs w:val="28"/>
        </w:rPr>
      </w:pPr>
    </w:p>
    <w:p w:rsidR="0044642B" w:rsidRPr="0044642B" w:rsidRDefault="0044642B" w:rsidP="0044642B">
      <w:pPr>
        <w:ind w:right="-1" w:firstLine="567"/>
        <w:jc w:val="center"/>
        <w:rPr>
          <w:rFonts w:eastAsia="Calibri"/>
          <w:bCs/>
          <w:kern w:val="32"/>
          <w:sz w:val="28"/>
          <w:szCs w:val="28"/>
        </w:rPr>
      </w:pPr>
      <w:r>
        <w:rPr>
          <w:rFonts w:eastAsia="Calibri"/>
          <w:noProof/>
          <w:sz w:val="28"/>
          <w:szCs w:val="36"/>
        </w:rPr>
        <w:drawing>
          <wp:inline distT="0" distB="0" distL="0" distR="0" wp14:anchorId="211BC5A8" wp14:editId="417A6EE2">
            <wp:extent cx="676275" cy="838200"/>
            <wp:effectExtent l="0" t="0" r="0" b="0"/>
            <wp:docPr id="1" name="Рисунок 1" descr="АБАНГ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БАНГЕ~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p>
    <w:p w:rsidR="0044642B" w:rsidRDefault="0044642B" w:rsidP="0044642B">
      <w:pPr>
        <w:ind w:right="-1" w:firstLine="567"/>
        <w:jc w:val="center"/>
        <w:rPr>
          <w:rFonts w:eastAsia="Calibri"/>
          <w:bCs/>
          <w:kern w:val="32"/>
          <w:sz w:val="28"/>
          <w:szCs w:val="28"/>
        </w:rPr>
      </w:pPr>
    </w:p>
    <w:p w:rsidR="0044642B" w:rsidRPr="0044642B" w:rsidRDefault="0044642B" w:rsidP="0044642B">
      <w:pPr>
        <w:ind w:right="-1" w:firstLine="567"/>
        <w:jc w:val="center"/>
        <w:rPr>
          <w:rFonts w:eastAsia="Calibri"/>
          <w:bCs/>
          <w:kern w:val="32"/>
          <w:sz w:val="28"/>
          <w:szCs w:val="28"/>
        </w:rPr>
      </w:pPr>
      <w:r w:rsidRPr="0044642B">
        <w:rPr>
          <w:rFonts w:eastAsia="Calibri"/>
          <w:bCs/>
          <w:kern w:val="32"/>
          <w:sz w:val="28"/>
          <w:szCs w:val="28"/>
        </w:rPr>
        <w:t>КРАСНОЯРСКИЙ КРАЙ</w:t>
      </w:r>
    </w:p>
    <w:p w:rsidR="0044642B" w:rsidRPr="0044642B" w:rsidRDefault="0044642B" w:rsidP="0044642B">
      <w:pPr>
        <w:ind w:right="-1" w:firstLine="567"/>
        <w:jc w:val="center"/>
        <w:rPr>
          <w:rFonts w:eastAsia="Calibri"/>
          <w:bCs/>
          <w:kern w:val="32"/>
          <w:sz w:val="28"/>
          <w:szCs w:val="28"/>
        </w:rPr>
      </w:pPr>
      <w:r w:rsidRPr="0044642B">
        <w:rPr>
          <w:rFonts w:eastAsia="Calibri"/>
          <w:bCs/>
          <w:kern w:val="32"/>
          <w:sz w:val="28"/>
          <w:szCs w:val="28"/>
        </w:rPr>
        <w:t>АБАНСКИЙ РАЙОН</w:t>
      </w:r>
    </w:p>
    <w:p w:rsidR="0044642B" w:rsidRPr="0044642B" w:rsidRDefault="0044642B" w:rsidP="0044642B">
      <w:pPr>
        <w:ind w:right="-1" w:firstLine="567"/>
        <w:jc w:val="center"/>
        <w:rPr>
          <w:rFonts w:eastAsia="Calibri"/>
          <w:bCs/>
          <w:kern w:val="32"/>
          <w:sz w:val="28"/>
          <w:szCs w:val="28"/>
        </w:rPr>
      </w:pPr>
      <w:r w:rsidRPr="0044642B">
        <w:rPr>
          <w:rFonts w:eastAsia="Calibri"/>
          <w:bCs/>
          <w:kern w:val="32"/>
          <w:sz w:val="28"/>
          <w:szCs w:val="28"/>
        </w:rPr>
        <w:t>ХАНДАЛЬСКИЙ СЕЛЬСКИЙ СОВЕТ ДЕПУТАТОВ</w:t>
      </w:r>
    </w:p>
    <w:p w:rsidR="009345E7" w:rsidRDefault="009345E7" w:rsidP="0044642B">
      <w:pPr>
        <w:ind w:right="-766"/>
        <w:rPr>
          <w:b/>
          <w:sz w:val="28"/>
          <w:szCs w:val="28"/>
        </w:rPr>
      </w:pPr>
    </w:p>
    <w:p w:rsidR="00A075C7" w:rsidRDefault="002F68CF" w:rsidP="00A075C7">
      <w:pPr>
        <w:ind w:right="-766"/>
        <w:jc w:val="center"/>
        <w:rPr>
          <w:sz w:val="28"/>
          <w:szCs w:val="28"/>
        </w:rPr>
      </w:pPr>
      <w:r w:rsidRPr="0044642B">
        <w:rPr>
          <w:sz w:val="28"/>
          <w:szCs w:val="28"/>
        </w:rPr>
        <w:t>РЕШЕНИЕ</w:t>
      </w:r>
    </w:p>
    <w:p w:rsidR="00A075C7" w:rsidRDefault="00A075C7" w:rsidP="00A075C7">
      <w:pPr>
        <w:ind w:right="-766"/>
        <w:jc w:val="center"/>
        <w:rPr>
          <w:rFonts w:eastAsia="Calibri"/>
          <w:bCs/>
          <w:kern w:val="32"/>
          <w:sz w:val="28"/>
          <w:szCs w:val="28"/>
        </w:rPr>
      </w:pPr>
    </w:p>
    <w:p w:rsidR="00A075C7" w:rsidRDefault="00A075C7" w:rsidP="00A075C7">
      <w:pPr>
        <w:ind w:right="-766"/>
        <w:rPr>
          <w:rFonts w:eastAsia="Calibri"/>
          <w:bCs/>
          <w:kern w:val="32"/>
          <w:sz w:val="28"/>
          <w:szCs w:val="28"/>
        </w:rPr>
      </w:pPr>
      <w:r>
        <w:rPr>
          <w:rFonts w:eastAsia="Calibri"/>
          <w:bCs/>
          <w:kern w:val="32"/>
          <w:sz w:val="28"/>
          <w:szCs w:val="28"/>
        </w:rPr>
        <w:t>26.12</w:t>
      </w:r>
      <w:r w:rsidR="0044642B" w:rsidRPr="0044642B">
        <w:rPr>
          <w:rFonts w:eastAsia="Calibri"/>
          <w:bCs/>
          <w:kern w:val="32"/>
          <w:sz w:val="28"/>
          <w:szCs w:val="28"/>
        </w:rPr>
        <w:t>.201</w:t>
      </w:r>
      <w:r w:rsidR="0044642B">
        <w:rPr>
          <w:rFonts w:eastAsia="Calibri"/>
          <w:bCs/>
          <w:kern w:val="32"/>
          <w:sz w:val="28"/>
          <w:szCs w:val="28"/>
        </w:rPr>
        <w:t>9</w:t>
      </w:r>
      <w:r w:rsidR="0044642B" w:rsidRPr="0044642B">
        <w:rPr>
          <w:rFonts w:eastAsia="Calibri"/>
          <w:bCs/>
          <w:kern w:val="32"/>
          <w:sz w:val="28"/>
          <w:szCs w:val="28"/>
        </w:rPr>
        <w:t xml:space="preserve">                           </w:t>
      </w:r>
      <w:r>
        <w:rPr>
          <w:rFonts w:eastAsia="Calibri"/>
          <w:bCs/>
          <w:kern w:val="32"/>
          <w:sz w:val="28"/>
          <w:szCs w:val="28"/>
        </w:rPr>
        <w:t xml:space="preserve">                 с.Хандальск      </w:t>
      </w:r>
      <w:r>
        <w:rPr>
          <w:rFonts w:eastAsia="Calibri"/>
          <w:bCs/>
          <w:kern w:val="32"/>
          <w:sz w:val="28"/>
          <w:szCs w:val="28"/>
        </w:rPr>
        <w:tab/>
      </w:r>
      <w:r>
        <w:rPr>
          <w:rFonts w:eastAsia="Calibri"/>
          <w:bCs/>
          <w:kern w:val="32"/>
          <w:sz w:val="28"/>
          <w:szCs w:val="28"/>
        </w:rPr>
        <w:tab/>
      </w:r>
      <w:r>
        <w:rPr>
          <w:rFonts w:eastAsia="Calibri"/>
          <w:bCs/>
          <w:kern w:val="32"/>
          <w:sz w:val="28"/>
          <w:szCs w:val="28"/>
        </w:rPr>
        <w:tab/>
      </w:r>
      <w:r>
        <w:rPr>
          <w:rFonts w:eastAsia="Calibri"/>
          <w:bCs/>
          <w:kern w:val="32"/>
          <w:sz w:val="28"/>
          <w:szCs w:val="28"/>
        </w:rPr>
        <w:tab/>
        <w:t>№48-108Р</w:t>
      </w:r>
    </w:p>
    <w:p w:rsidR="00A075C7" w:rsidRDefault="00A075C7" w:rsidP="00A075C7">
      <w:pPr>
        <w:ind w:right="-766"/>
        <w:jc w:val="center"/>
        <w:rPr>
          <w:sz w:val="28"/>
          <w:szCs w:val="28"/>
        </w:rPr>
      </w:pPr>
    </w:p>
    <w:p w:rsidR="00A075C7" w:rsidRDefault="002F68CF" w:rsidP="00A075C7">
      <w:pPr>
        <w:ind w:right="-1"/>
        <w:jc w:val="center"/>
        <w:rPr>
          <w:sz w:val="28"/>
          <w:szCs w:val="20"/>
        </w:rPr>
      </w:pPr>
      <w:r>
        <w:rPr>
          <w:sz w:val="28"/>
          <w:szCs w:val="28"/>
        </w:rPr>
        <w:t>О внесении изменений</w:t>
      </w:r>
      <w:r w:rsidR="008A0130">
        <w:rPr>
          <w:sz w:val="28"/>
          <w:szCs w:val="28"/>
        </w:rPr>
        <w:t xml:space="preserve"> </w:t>
      </w:r>
      <w:r w:rsidR="0044642B">
        <w:rPr>
          <w:sz w:val="28"/>
          <w:szCs w:val="28"/>
        </w:rPr>
        <w:t xml:space="preserve">и дополнений </w:t>
      </w:r>
      <w:r>
        <w:rPr>
          <w:sz w:val="28"/>
          <w:szCs w:val="20"/>
        </w:rPr>
        <w:t>в Устав</w:t>
      </w:r>
      <w:r w:rsidR="008A0130">
        <w:rPr>
          <w:sz w:val="28"/>
          <w:szCs w:val="20"/>
        </w:rPr>
        <w:t xml:space="preserve"> </w:t>
      </w:r>
      <w:r w:rsidR="00DF7AF8">
        <w:rPr>
          <w:sz w:val="28"/>
          <w:szCs w:val="28"/>
        </w:rPr>
        <w:t>Хандальского</w:t>
      </w:r>
      <w:r w:rsidR="009E0E07">
        <w:rPr>
          <w:sz w:val="28"/>
          <w:szCs w:val="28"/>
        </w:rPr>
        <w:t xml:space="preserve"> </w:t>
      </w:r>
      <w:r w:rsidR="009E0E07" w:rsidRPr="00E4287F">
        <w:rPr>
          <w:sz w:val="28"/>
          <w:szCs w:val="28"/>
        </w:rPr>
        <w:t xml:space="preserve">сельсовета </w:t>
      </w:r>
      <w:r w:rsidR="00DF7AF8">
        <w:rPr>
          <w:sz w:val="28"/>
          <w:szCs w:val="28"/>
        </w:rPr>
        <w:t>Абанского</w:t>
      </w:r>
      <w:r w:rsidR="009E0E07" w:rsidRPr="00E4287F">
        <w:rPr>
          <w:sz w:val="28"/>
          <w:szCs w:val="28"/>
        </w:rPr>
        <w:t xml:space="preserve"> </w:t>
      </w:r>
      <w:r w:rsidR="008A0130">
        <w:rPr>
          <w:sz w:val="28"/>
          <w:szCs w:val="20"/>
        </w:rPr>
        <w:t>района</w:t>
      </w:r>
      <w:r w:rsidR="0044642B">
        <w:rPr>
          <w:sz w:val="28"/>
          <w:szCs w:val="20"/>
        </w:rPr>
        <w:t xml:space="preserve"> Красноярского края</w:t>
      </w:r>
    </w:p>
    <w:p w:rsidR="00A075C7" w:rsidRDefault="00A075C7" w:rsidP="00A075C7">
      <w:pPr>
        <w:ind w:right="-1"/>
        <w:jc w:val="center"/>
        <w:rPr>
          <w:sz w:val="28"/>
          <w:szCs w:val="28"/>
        </w:rPr>
      </w:pPr>
    </w:p>
    <w:p w:rsidR="00BA5453" w:rsidRPr="00A075C7" w:rsidRDefault="00DC42E5" w:rsidP="00A075C7">
      <w:pPr>
        <w:ind w:firstLine="709"/>
        <w:jc w:val="both"/>
        <w:rPr>
          <w:sz w:val="28"/>
          <w:szCs w:val="28"/>
        </w:rPr>
      </w:pPr>
      <w:r>
        <w:rPr>
          <w:sz w:val="28"/>
          <w:szCs w:val="28"/>
        </w:rPr>
        <w:t xml:space="preserve">В целях приведения Устава </w:t>
      </w:r>
      <w:r w:rsidR="00DF7AF8">
        <w:rPr>
          <w:sz w:val="28"/>
          <w:szCs w:val="28"/>
        </w:rPr>
        <w:t>Хандальского</w:t>
      </w:r>
      <w:r w:rsidR="00AA35EA">
        <w:rPr>
          <w:sz w:val="28"/>
          <w:szCs w:val="28"/>
        </w:rPr>
        <w:t xml:space="preserve"> сельсовета </w:t>
      </w:r>
      <w:r w:rsidR="00DF7AF8">
        <w:rPr>
          <w:sz w:val="28"/>
          <w:szCs w:val="28"/>
        </w:rPr>
        <w:t>Абанского</w:t>
      </w:r>
      <w:r w:rsidR="00AA35EA">
        <w:rPr>
          <w:sz w:val="28"/>
          <w:szCs w:val="28"/>
        </w:rPr>
        <w:t xml:space="preserve"> </w:t>
      </w:r>
      <w:r w:rsidR="00390060" w:rsidRPr="00E4287F">
        <w:rPr>
          <w:sz w:val="28"/>
          <w:szCs w:val="28"/>
        </w:rPr>
        <w:t xml:space="preserve">района </w:t>
      </w:r>
      <w:r>
        <w:rPr>
          <w:sz w:val="28"/>
          <w:szCs w:val="28"/>
        </w:rPr>
        <w:t>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w:t>
      </w:r>
      <w:r w:rsidR="0044642B">
        <w:rPr>
          <w:sz w:val="28"/>
          <w:szCs w:val="28"/>
        </w:rPr>
        <w:t xml:space="preserve">», руководствуясь статьями 23,27,63 </w:t>
      </w:r>
      <w:r>
        <w:rPr>
          <w:sz w:val="28"/>
          <w:szCs w:val="28"/>
        </w:rPr>
        <w:t xml:space="preserve">Устава </w:t>
      </w:r>
      <w:r w:rsidR="00DF7AF8" w:rsidRPr="00DF7AF8">
        <w:rPr>
          <w:sz w:val="28"/>
          <w:szCs w:val="28"/>
        </w:rPr>
        <w:t>Хандальского сельсовета Абанского</w:t>
      </w:r>
      <w:r w:rsidR="00DF7AF8">
        <w:rPr>
          <w:sz w:val="26"/>
          <w:szCs w:val="26"/>
        </w:rPr>
        <w:t xml:space="preserve"> </w:t>
      </w:r>
      <w:r w:rsidR="005B2E8C" w:rsidRPr="00E4287F">
        <w:rPr>
          <w:sz w:val="28"/>
          <w:szCs w:val="28"/>
        </w:rPr>
        <w:t>района</w:t>
      </w:r>
      <w:r w:rsidR="005B2E8C">
        <w:rPr>
          <w:sz w:val="28"/>
          <w:szCs w:val="28"/>
        </w:rPr>
        <w:t xml:space="preserve"> </w:t>
      </w:r>
      <w:r>
        <w:rPr>
          <w:sz w:val="28"/>
          <w:szCs w:val="28"/>
        </w:rPr>
        <w:t>Красноярского края,</w:t>
      </w:r>
      <w:r w:rsidR="00A075C7">
        <w:rPr>
          <w:i/>
          <w:sz w:val="28"/>
          <w:szCs w:val="28"/>
        </w:rPr>
        <w:t xml:space="preserve"> </w:t>
      </w:r>
      <w:r w:rsidR="00DF7AF8">
        <w:rPr>
          <w:sz w:val="28"/>
          <w:szCs w:val="28"/>
        </w:rPr>
        <w:t>Хандальски</w:t>
      </w:r>
      <w:r w:rsidR="00F14D6A" w:rsidRPr="00F14D6A">
        <w:rPr>
          <w:sz w:val="28"/>
          <w:szCs w:val="28"/>
        </w:rPr>
        <w:t>й</w:t>
      </w:r>
      <w:r w:rsidR="005B2E8C" w:rsidRPr="00F14D6A">
        <w:rPr>
          <w:sz w:val="28"/>
          <w:szCs w:val="28"/>
        </w:rPr>
        <w:t xml:space="preserve"> </w:t>
      </w:r>
      <w:r>
        <w:rPr>
          <w:sz w:val="28"/>
          <w:szCs w:val="28"/>
        </w:rPr>
        <w:t>сельский Совет депутатов</w:t>
      </w:r>
      <w:r>
        <w:rPr>
          <w:i/>
          <w:sz w:val="28"/>
          <w:szCs w:val="28"/>
        </w:rPr>
        <w:t xml:space="preserve"> </w:t>
      </w:r>
      <w:r>
        <w:rPr>
          <w:b/>
          <w:sz w:val="28"/>
          <w:szCs w:val="28"/>
        </w:rPr>
        <w:t>РЕШИЛ:</w:t>
      </w:r>
    </w:p>
    <w:p w:rsidR="00BA5453" w:rsidRPr="00407528" w:rsidRDefault="00DC42E5" w:rsidP="00700838">
      <w:pPr>
        <w:ind w:firstLine="709"/>
        <w:jc w:val="both"/>
        <w:rPr>
          <w:sz w:val="28"/>
          <w:szCs w:val="28"/>
        </w:rPr>
      </w:pPr>
      <w:r>
        <w:rPr>
          <w:sz w:val="28"/>
          <w:szCs w:val="28"/>
        </w:rPr>
        <w:t xml:space="preserve">1. Внести в </w:t>
      </w:r>
      <w:r w:rsidR="00390060">
        <w:rPr>
          <w:sz w:val="28"/>
          <w:szCs w:val="28"/>
        </w:rPr>
        <w:t xml:space="preserve">Устав </w:t>
      </w:r>
      <w:r w:rsidR="00DF7AF8" w:rsidRPr="00DF7AF8">
        <w:rPr>
          <w:sz w:val="28"/>
          <w:szCs w:val="28"/>
        </w:rPr>
        <w:t>Хандальского сельсовета Абанского</w:t>
      </w:r>
      <w:r w:rsidR="00DF7AF8">
        <w:rPr>
          <w:sz w:val="26"/>
          <w:szCs w:val="26"/>
        </w:rPr>
        <w:t xml:space="preserve"> </w:t>
      </w:r>
      <w:r w:rsidR="005B2E8C" w:rsidRPr="00E4287F">
        <w:rPr>
          <w:sz w:val="28"/>
          <w:szCs w:val="28"/>
        </w:rPr>
        <w:t>района</w:t>
      </w:r>
      <w:r w:rsidR="005B2E8C">
        <w:rPr>
          <w:sz w:val="28"/>
          <w:szCs w:val="28"/>
        </w:rPr>
        <w:t xml:space="preserve"> </w:t>
      </w:r>
      <w:r>
        <w:rPr>
          <w:sz w:val="28"/>
          <w:szCs w:val="28"/>
        </w:rPr>
        <w:t>Красноярского края следующие изменения:</w:t>
      </w:r>
    </w:p>
    <w:p w:rsidR="00B4545F" w:rsidRDefault="00B4545F" w:rsidP="00700838">
      <w:pPr>
        <w:ind w:firstLine="709"/>
        <w:jc w:val="both"/>
        <w:rPr>
          <w:b/>
          <w:sz w:val="28"/>
          <w:szCs w:val="28"/>
        </w:rPr>
      </w:pPr>
      <w:r w:rsidRPr="00766443">
        <w:rPr>
          <w:b/>
          <w:sz w:val="28"/>
          <w:szCs w:val="28"/>
        </w:rPr>
        <w:t xml:space="preserve">1.1. главу </w:t>
      </w:r>
      <w:r w:rsidR="00766443" w:rsidRPr="00766443">
        <w:rPr>
          <w:b/>
          <w:sz w:val="28"/>
          <w:szCs w:val="28"/>
        </w:rPr>
        <w:t>1 дополнить статьей 1.1 следующего содержания:</w:t>
      </w:r>
    </w:p>
    <w:p w:rsidR="004A26F2" w:rsidRPr="004A26F2" w:rsidRDefault="004A26F2" w:rsidP="004A26F2">
      <w:pPr>
        <w:ind w:firstLine="708"/>
        <w:jc w:val="both"/>
        <w:rPr>
          <w:b/>
          <w:sz w:val="28"/>
          <w:szCs w:val="28"/>
        </w:rPr>
      </w:pPr>
      <w:r w:rsidRPr="004A26F2">
        <w:rPr>
          <w:b/>
          <w:sz w:val="28"/>
          <w:szCs w:val="28"/>
        </w:rPr>
        <w:t>«Статья 1.1. Наименование муниципального образования</w:t>
      </w:r>
    </w:p>
    <w:p w:rsidR="004A26F2" w:rsidRDefault="004A26F2" w:rsidP="004A26F2">
      <w:pPr>
        <w:ind w:firstLine="708"/>
        <w:jc w:val="both"/>
        <w:rPr>
          <w:sz w:val="28"/>
          <w:szCs w:val="28"/>
        </w:rPr>
      </w:pPr>
      <w:r w:rsidRPr="004A26F2">
        <w:rPr>
          <w:sz w:val="28"/>
          <w:szCs w:val="28"/>
        </w:rPr>
        <w:t xml:space="preserve">Полное наименование муниципального образования – «сельское поселение </w:t>
      </w:r>
      <w:r w:rsidR="00542F02">
        <w:rPr>
          <w:sz w:val="28"/>
          <w:szCs w:val="28"/>
        </w:rPr>
        <w:t xml:space="preserve">Хандальский </w:t>
      </w:r>
      <w:r w:rsidRPr="004A26F2">
        <w:rPr>
          <w:sz w:val="28"/>
          <w:szCs w:val="28"/>
        </w:rPr>
        <w:t xml:space="preserve">сельсовет </w:t>
      </w:r>
      <w:r w:rsidR="00542F02">
        <w:rPr>
          <w:sz w:val="28"/>
          <w:szCs w:val="28"/>
        </w:rPr>
        <w:t>Абанского</w:t>
      </w:r>
      <w:r w:rsidRPr="004A26F2">
        <w:rPr>
          <w:sz w:val="28"/>
          <w:szCs w:val="28"/>
        </w:rPr>
        <w:t xml:space="preserve"> муниципального района Красноярского края», сокращенное – «</w:t>
      </w:r>
      <w:r w:rsidR="00542F02">
        <w:rPr>
          <w:sz w:val="28"/>
          <w:szCs w:val="28"/>
        </w:rPr>
        <w:t>Хандальский</w:t>
      </w:r>
      <w:r w:rsidRPr="004A26F2">
        <w:rPr>
          <w:sz w:val="28"/>
          <w:szCs w:val="28"/>
        </w:rPr>
        <w:t xml:space="preserve"> сельсовет </w:t>
      </w:r>
      <w:r w:rsidR="00542F02">
        <w:rPr>
          <w:sz w:val="28"/>
          <w:szCs w:val="28"/>
        </w:rPr>
        <w:t>Абанского</w:t>
      </w:r>
      <w:r w:rsidRPr="004A26F2">
        <w:rPr>
          <w:sz w:val="28"/>
          <w:szCs w:val="28"/>
        </w:rPr>
        <w:t xml:space="preserve"> района Красноярского края», «</w:t>
      </w:r>
      <w:r w:rsidR="00542F02">
        <w:rPr>
          <w:sz w:val="28"/>
          <w:szCs w:val="28"/>
        </w:rPr>
        <w:t>Хандальский</w:t>
      </w:r>
      <w:r w:rsidRPr="004A26F2">
        <w:rPr>
          <w:sz w:val="28"/>
          <w:szCs w:val="28"/>
        </w:rPr>
        <w:t xml:space="preserve"> сельсовет». Данные наименования равнозначны</w:t>
      </w:r>
      <w:proofErr w:type="gramStart"/>
      <w:r w:rsidRPr="004A26F2">
        <w:rPr>
          <w:sz w:val="28"/>
          <w:szCs w:val="28"/>
        </w:rPr>
        <w:t>.</w:t>
      </w:r>
      <w:r w:rsidR="00AB5809">
        <w:rPr>
          <w:sz w:val="28"/>
          <w:szCs w:val="28"/>
        </w:rPr>
        <w:t>»;</w:t>
      </w:r>
      <w:proofErr w:type="gramEnd"/>
    </w:p>
    <w:p w:rsidR="00F76DD6" w:rsidRDefault="00655A47" w:rsidP="00BD5287">
      <w:pPr>
        <w:tabs>
          <w:tab w:val="num" w:pos="780"/>
        </w:tabs>
        <w:ind w:right="-1" w:firstLine="709"/>
        <w:jc w:val="both"/>
        <w:rPr>
          <w:b/>
          <w:sz w:val="28"/>
          <w:szCs w:val="28"/>
        </w:rPr>
      </w:pPr>
      <w:r>
        <w:rPr>
          <w:b/>
          <w:sz w:val="28"/>
          <w:szCs w:val="28"/>
        </w:rPr>
        <w:t>1.</w:t>
      </w:r>
      <w:r w:rsidR="00D62C66">
        <w:rPr>
          <w:b/>
          <w:sz w:val="28"/>
          <w:szCs w:val="28"/>
        </w:rPr>
        <w:t>2</w:t>
      </w:r>
      <w:r>
        <w:rPr>
          <w:b/>
          <w:sz w:val="28"/>
          <w:szCs w:val="28"/>
        </w:rPr>
        <w:t xml:space="preserve">. пункт 7 статьи </w:t>
      </w:r>
      <w:r w:rsidR="00F76DD6">
        <w:rPr>
          <w:b/>
          <w:sz w:val="28"/>
          <w:szCs w:val="28"/>
        </w:rPr>
        <w:t xml:space="preserve">4 </w:t>
      </w:r>
      <w:r>
        <w:rPr>
          <w:b/>
          <w:sz w:val="28"/>
          <w:szCs w:val="28"/>
        </w:rPr>
        <w:t>изложить в следующей редакции:</w:t>
      </w:r>
    </w:p>
    <w:p w:rsidR="00655A47" w:rsidRDefault="00285AFB" w:rsidP="00655A47">
      <w:pPr>
        <w:tabs>
          <w:tab w:val="num" w:pos="780"/>
        </w:tabs>
        <w:ind w:right="-1" w:firstLine="567"/>
        <w:jc w:val="both"/>
        <w:rPr>
          <w:sz w:val="28"/>
          <w:szCs w:val="28"/>
        </w:rPr>
      </w:pPr>
      <w:r>
        <w:rPr>
          <w:sz w:val="28"/>
          <w:szCs w:val="28"/>
        </w:rPr>
        <w:tab/>
      </w:r>
      <w:r w:rsidR="00655A47">
        <w:rPr>
          <w:sz w:val="28"/>
          <w:szCs w:val="28"/>
        </w:rPr>
        <w:t xml:space="preserve">«7. </w:t>
      </w:r>
      <w:proofErr w:type="gramStart"/>
      <w:r w:rsidR="00655A47">
        <w:rPr>
          <w:bCs/>
          <w:sz w:val="28"/>
          <w:szCs w:val="28"/>
        </w:rPr>
        <w:t>Муниципальные нормативные правовые акты</w:t>
      </w:r>
      <w:r w:rsidR="00655A47">
        <w:rPr>
          <w:sz w:val="28"/>
          <w:szCs w:val="28"/>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которое осуществляется в течение десяти дней в периодическом печатном издании муниципального об</w:t>
      </w:r>
      <w:r w:rsidR="0044642B">
        <w:rPr>
          <w:sz w:val="28"/>
          <w:szCs w:val="28"/>
        </w:rPr>
        <w:t xml:space="preserve">разования «Хандальский вестник», </w:t>
      </w:r>
      <w:r w:rsidR="00655A47">
        <w:rPr>
          <w:sz w:val="28"/>
          <w:szCs w:val="28"/>
        </w:rPr>
        <w:t xml:space="preserve">если иное не установлено законодательством.»; </w:t>
      </w:r>
      <w:proofErr w:type="gramEnd"/>
    </w:p>
    <w:p w:rsidR="006814B2" w:rsidRDefault="006814B2" w:rsidP="005B5971">
      <w:pPr>
        <w:tabs>
          <w:tab w:val="num" w:pos="780"/>
        </w:tabs>
        <w:ind w:right="-1" w:firstLine="709"/>
        <w:jc w:val="both"/>
        <w:rPr>
          <w:b/>
          <w:sz w:val="28"/>
          <w:szCs w:val="28"/>
        </w:rPr>
      </w:pPr>
      <w:r>
        <w:rPr>
          <w:b/>
          <w:sz w:val="28"/>
          <w:szCs w:val="28"/>
        </w:rPr>
        <w:t>1.3. в пункте 1 статьи 7:</w:t>
      </w:r>
    </w:p>
    <w:p w:rsidR="0079078A" w:rsidRDefault="00660F12" w:rsidP="005B5971">
      <w:pPr>
        <w:tabs>
          <w:tab w:val="num" w:pos="780"/>
        </w:tabs>
        <w:ind w:right="-1" w:firstLine="709"/>
        <w:jc w:val="both"/>
        <w:rPr>
          <w:b/>
          <w:sz w:val="28"/>
          <w:szCs w:val="28"/>
        </w:rPr>
      </w:pPr>
      <w:r>
        <w:rPr>
          <w:b/>
          <w:sz w:val="28"/>
          <w:szCs w:val="28"/>
        </w:rPr>
        <w:t xml:space="preserve">- </w:t>
      </w:r>
      <w:r w:rsidR="0079078A">
        <w:rPr>
          <w:b/>
          <w:sz w:val="28"/>
          <w:szCs w:val="28"/>
        </w:rPr>
        <w:t>подпункт</w:t>
      </w:r>
      <w:r w:rsidR="0010291A">
        <w:rPr>
          <w:b/>
          <w:sz w:val="28"/>
          <w:szCs w:val="28"/>
        </w:rPr>
        <w:t xml:space="preserve"> 15</w:t>
      </w:r>
      <w:r w:rsidR="0079078A">
        <w:rPr>
          <w:b/>
          <w:sz w:val="28"/>
          <w:szCs w:val="28"/>
        </w:rPr>
        <w:t xml:space="preserve"> изложить в следующей редакции:</w:t>
      </w:r>
      <w:r w:rsidR="0010291A">
        <w:rPr>
          <w:b/>
          <w:sz w:val="28"/>
          <w:szCs w:val="28"/>
        </w:rPr>
        <w:t xml:space="preserve"> </w:t>
      </w:r>
    </w:p>
    <w:p w:rsidR="0079078A" w:rsidRPr="0079078A" w:rsidRDefault="0079078A" w:rsidP="0079078A">
      <w:pPr>
        <w:pStyle w:val="HTML"/>
        <w:ind w:firstLine="709"/>
        <w:jc w:val="both"/>
        <w:rPr>
          <w:rFonts w:ascii="Times New Roman" w:hAnsi="Times New Roman" w:cs="Times New Roman"/>
          <w:b/>
          <w:sz w:val="28"/>
          <w:szCs w:val="28"/>
        </w:rPr>
      </w:pPr>
      <w:proofErr w:type="gramStart"/>
      <w:r w:rsidRPr="0079078A">
        <w:rPr>
          <w:rFonts w:ascii="Times New Roman" w:hAnsi="Times New Roman" w:cs="Times New Roman"/>
          <w:b/>
          <w:sz w:val="28"/>
          <w:szCs w:val="28"/>
        </w:rPr>
        <w:t xml:space="preserve">« </w:t>
      </w:r>
      <w:r w:rsidRPr="0079078A">
        <w:rPr>
          <w:rFonts w:ascii="Times New Roman" w:hAnsi="Times New Roman" w:cs="Times New Roman"/>
          <w:sz w:val="28"/>
          <w:szCs w:val="28"/>
        </w:rPr>
        <w:t xml:space="preserve">15) </w:t>
      </w:r>
      <w:r w:rsidRPr="0079078A">
        <w:rPr>
          <w:rFonts w:ascii="Times New Roman" w:hAnsi="Times New Roman" w:cs="Times New Roman"/>
          <w:sz w:val="28"/>
          <w:szCs w:val="28"/>
          <w:shd w:val="clear" w:color="auto" w:fill="FFFFFF"/>
        </w:rPr>
        <w:t xml:space="preserve">дорожная деятельность в отношении автомобильных дорог местного значения в границах населенных пунктов поселения и обеспечение </w:t>
      </w:r>
      <w:r w:rsidRPr="0079078A">
        <w:rPr>
          <w:rFonts w:ascii="Times New Roman" w:hAnsi="Times New Roman" w:cs="Times New Roman"/>
          <w:sz w:val="28"/>
          <w:szCs w:val="28"/>
          <w:shd w:val="clear" w:color="auto" w:fill="FFFFFF"/>
        </w:rPr>
        <w:lastRenderedPageBreak/>
        <w:t>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79078A">
        <w:rPr>
          <w:rFonts w:ascii="Times New Roman" w:hAnsi="Times New Roman" w:cs="Times New Roman"/>
          <w:sz w:val="28"/>
          <w:szCs w:val="28"/>
          <w:shd w:val="clear" w:color="auto" w:fill="FFFFFF"/>
        </w:rPr>
        <w:t xml:space="preserve"> в соответствии с законодательством Российской Федерации</w:t>
      </w:r>
      <w:proofErr w:type="gramStart"/>
      <w:r>
        <w:rPr>
          <w:rFonts w:ascii="Times New Roman" w:hAnsi="Times New Roman" w:cs="Times New Roman"/>
          <w:sz w:val="28"/>
          <w:szCs w:val="28"/>
          <w:shd w:val="clear" w:color="auto" w:fill="FFFFFF"/>
        </w:rPr>
        <w:t>;»</w:t>
      </w:r>
      <w:proofErr w:type="gramEnd"/>
    </w:p>
    <w:p w:rsidR="006814B2" w:rsidRDefault="006814B2" w:rsidP="005B5971">
      <w:pPr>
        <w:tabs>
          <w:tab w:val="num" w:pos="780"/>
        </w:tabs>
        <w:ind w:right="-1" w:firstLine="709"/>
        <w:jc w:val="both"/>
        <w:rPr>
          <w:b/>
          <w:sz w:val="28"/>
          <w:szCs w:val="28"/>
        </w:rPr>
      </w:pPr>
      <w:r w:rsidRPr="006814B2">
        <w:rPr>
          <w:b/>
          <w:sz w:val="28"/>
          <w:szCs w:val="28"/>
        </w:rPr>
        <w:t>- п</w:t>
      </w:r>
      <w:r>
        <w:rPr>
          <w:b/>
          <w:sz w:val="28"/>
          <w:szCs w:val="28"/>
        </w:rPr>
        <w:t>одпункт 24 изложить в следующей редакции:</w:t>
      </w:r>
    </w:p>
    <w:p w:rsidR="006814B2" w:rsidRDefault="006814B2" w:rsidP="005B5971">
      <w:pPr>
        <w:tabs>
          <w:tab w:val="num" w:pos="780"/>
        </w:tabs>
        <w:ind w:right="-1" w:firstLine="709"/>
        <w:jc w:val="both"/>
        <w:rPr>
          <w:b/>
          <w:sz w:val="28"/>
          <w:szCs w:val="28"/>
        </w:rPr>
      </w:pPr>
      <w:r>
        <w:rPr>
          <w:sz w:val="28"/>
          <w:szCs w:val="28"/>
        </w:rPr>
        <w:t xml:space="preserve">« </w:t>
      </w:r>
      <w:r w:rsidRPr="006814B2">
        <w:rPr>
          <w:sz w:val="28"/>
          <w:szCs w:val="28"/>
        </w:rPr>
        <w:t xml:space="preserve">24) </w:t>
      </w:r>
      <w:r w:rsidRPr="006814B2">
        <w:rPr>
          <w:rFonts w:eastAsia="Calibri"/>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Pr>
          <w:rFonts w:eastAsia="Calibri"/>
          <w:sz w:val="28"/>
          <w:szCs w:val="28"/>
        </w:rPr>
        <w:t>;»</w:t>
      </w:r>
      <w:proofErr w:type="gramEnd"/>
      <w:r>
        <w:rPr>
          <w:rFonts w:eastAsia="Calibri"/>
          <w:sz w:val="28"/>
          <w:szCs w:val="28"/>
        </w:rPr>
        <w:t>;</w:t>
      </w:r>
    </w:p>
    <w:p w:rsidR="005B5971" w:rsidRDefault="006814B2" w:rsidP="005B5971">
      <w:pPr>
        <w:tabs>
          <w:tab w:val="num" w:pos="780"/>
        </w:tabs>
        <w:ind w:right="-1" w:firstLine="709"/>
        <w:jc w:val="both"/>
        <w:rPr>
          <w:b/>
          <w:sz w:val="28"/>
          <w:szCs w:val="28"/>
        </w:rPr>
      </w:pPr>
      <w:r>
        <w:rPr>
          <w:b/>
          <w:sz w:val="28"/>
          <w:szCs w:val="28"/>
        </w:rPr>
        <w:t>-</w:t>
      </w:r>
      <w:r w:rsidR="005B5971">
        <w:rPr>
          <w:b/>
          <w:sz w:val="28"/>
          <w:szCs w:val="28"/>
        </w:rPr>
        <w:t xml:space="preserve"> подпункт 30 изложить в следующей редакции:</w:t>
      </w:r>
    </w:p>
    <w:p w:rsidR="005B5971" w:rsidRDefault="005B5971" w:rsidP="005B5971">
      <w:pPr>
        <w:tabs>
          <w:tab w:val="num" w:pos="780"/>
        </w:tabs>
        <w:ind w:right="-1" w:firstLine="567"/>
        <w:jc w:val="both"/>
        <w:rPr>
          <w:sz w:val="28"/>
          <w:szCs w:val="28"/>
        </w:rPr>
      </w:pPr>
      <w:r w:rsidRPr="000B35C9">
        <w:rPr>
          <w:sz w:val="28"/>
          <w:szCs w:val="28"/>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0B35C9">
        <w:rPr>
          <w:sz w:val="28"/>
          <w:szCs w:val="28"/>
        </w:rPr>
        <w:t>;»</w:t>
      </w:r>
      <w:proofErr w:type="gramEnd"/>
      <w:r w:rsidRPr="000B35C9">
        <w:rPr>
          <w:sz w:val="28"/>
          <w:szCs w:val="28"/>
        </w:rPr>
        <w:t>;</w:t>
      </w:r>
    </w:p>
    <w:p w:rsidR="006814B2" w:rsidRPr="006814B2" w:rsidRDefault="006814B2" w:rsidP="006814B2">
      <w:pPr>
        <w:autoSpaceDE w:val="0"/>
        <w:autoSpaceDN w:val="0"/>
        <w:adjustRightInd w:val="0"/>
        <w:ind w:firstLine="709"/>
        <w:outlineLvl w:val="0"/>
        <w:rPr>
          <w:rFonts w:eastAsia="Calibri"/>
          <w:color w:val="000000"/>
          <w:sz w:val="28"/>
          <w:szCs w:val="28"/>
        </w:rPr>
      </w:pPr>
      <w:r w:rsidRPr="006814B2">
        <w:rPr>
          <w:b/>
          <w:sz w:val="28"/>
          <w:szCs w:val="28"/>
        </w:rPr>
        <w:t>-</w:t>
      </w:r>
      <w:r>
        <w:rPr>
          <w:b/>
          <w:sz w:val="28"/>
          <w:szCs w:val="28"/>
        </w:rPr>
        <w:t xml:space="preserve"> в подпункте 33 слова </w:t>
      </w:r>
      <w:r w:rsidRPr="006814B2">
        <w:rPr>
          <w:rFonts w:eastAsia="Calibri"/>
          <w:color w:val="000000"/>
          <w:sz w:val="28"/>
          <w:szCs w:val="28"/>
        </w:rPr>
        <w:t>«О государственном кадастре недвижимости» заменить словам</w:t>
      </w:r>
      <w:r>
        <w:rPr>
          <w:rFonts w:eastAsia="Calibri"/>
          <w:color w:val="000000"/>
          <w:sz w:val="28"/>
          <w:szCs w:val="28"/>
        </w:rPr>
        <w:t>и «</w:t>
      </w:r>
      <w:r w:rsidR="0010291A">
        <w:rPr>
          <w:rFonts w:eastAsia="Calibri"/>
          <w:color w:val="000000"/>
          <w:sz w:val="28"/>
          <w:szCs w:val="28"/>
        </w:rPr>
        <w:t xml:space="preserve"> </w:t>
      </w:r>
      <w:r>
        <w:rPr>
          <w:rFonts w:eastAsia="Calibri"/>
          <w:color w:val="000000"/>
          <w:sz w:val="28"/>
          <w:szCs w:val="28"/>
        </w:rPr>
        <w:t xml:space="preserve">О кадастровой деятельности </w:t>
      </w:r>
      <w:r w:rsidR="00DE53ED">
        <w:rPr>
          <w:rFonts w:eastAsia="Calibri"/>
          <w:color w:val="000000"/>
          <w:sz w:val="28"/>
          <w:szCs w:val="28"/>
        </w:rPr>
        <w:t>»</w:t>
      </w:r>
      <w:r>
        <w:rPr>
          <w:rFonts w:eastAsia="Calibri"/>
          <w:color w:val="000000"/>
          <w:sz w:val="28"/>
          <w:szCs w:val="28"/>
        </w:rPr>
        <w:t>;</w:t>
      </w:r>
    </w:p>
    <w:p w:rsidR="00BD5287" w:rsidRDefault="00E551F2" w:rsidP="00285AFB">
      <w:pPr>
        <w:tabs>
          <w:tab w:val="num" w:pos="780"/>
        </w:tabs>
        <w:ind w:right="-1" w:firstLine="709"/>
        <w:jc w:val="both"/>
        <w:rPr>
          <w:b/>
          <w:sz w:val="28"/>
          <w:szCs w:val="28"/>
        </w:rPr>
      </w:pPr>
      <w:r>
        <w:rPr>
          <w:b/>
          <w:sz w:val="28"/>
          <w:szCs w:val="28"/>
        </w:rPr>
        <w:t>1.</w:t>
      </w:r>
      <w:r w:rsidR="00D62C66">
        <w:rPr>
          <w:b/>
          <w:sz w:val="28"/>
          <w:szCs w:val="28"/>
        </w:rPr>
        <w:t>4</w:t>
      </w:r>
      <w:r w:rsidR="00B27BFD">
        <w:rPr>
          <w:b/>
          <w:sz w:val="28"/>
          <w:szCs w:val="28"/>
        </w:rPr>
        <w:t>.</w:t>
      </w:r>
      <w:r>
        <w:rPr>
          <w:b/>
          <w:sz w:val="28"/>
          <w:szCs w:val="28"/>
        </w:rPr>
        <w:t xml:space="preserve"> </w:t>
      </w:r>
      <w:r w:rsidR="00BD5287">
        <w:rPr>
          <w:b/>
          <w:sz w:val="28"/>
          <w:szCs w:val="28"/>
        </w:rPr>
        <w:t xml:space="preserve">подпункт </w:t>
      </w:r>
      <w:r w:rsidR="00BD5287" w:rsidRPr="00653378">
        <w:rPr>
          <w:b/>
          <w:sz w:val="28"/>
          <w:szCs w:val="28"/>
        </w:rPr>
        <w:t>1</w:t>
      </w:r>
      <w:r w:rsidR="00BD5287">
        <w:rPr>
          <w:b/>
          <w:sz w:val="28"/>
          <w:szCs w:val="28"/>
        </w:rPr>
        <w:t>3 пункта 1 статьи 8 изложить в следующей редакции:</w:t>
      </w:r>
    </w:p>
    <w:p w:rsidR="00BA5453" w:rsidRDefault="006D0E1D" w:rsidP="00285A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653378">
        <w:rPr>
          <w:rFonts w:ascii="Times New Roman" w:hAnsi="Times New Roman" w:cs="Times New Roman"/>
          <w:sz w:val="28"/>
          <w:szCs w:val="28"/>
        </w:rPr>
        <w:t>1</w:t>
      </w:r>
      <w:r w:rsidR="00BD5287">
        <w:rPr>
          <w:rFonts w:ascii="Times New Roman" w:hAnsi="Times New Roman" w:cs="Times New Roman"/>
          <w:sz w:val="28"/>
          <w:szCs w:val="28"/>
        </w:rPr>
        <w:t>3</w:t>
      </w:r>
      <w:r w:rsidR="00CB4D37" w:rsidRPr="00CB4D37">
        <w:rPr>
          <w:rFonts w:ascii="Times New Roman" w:hAnsi="Times New Roman" w:cs="Times New Roman"/>
          <w:sz w:val="28"/>
          <w:szCs w:val="28"/>
        </w:rPr>
        <w:t>)</w:t>
      </w:r>
      <w:r>
        <w:rPr>
          <w:rFonts w:ascii="Times New Roman" w:hAnsi="Times New Roman"/>
          <w:sz w:val="28"/>
          <w:szCs w:val="28"/>
        </w:rPr>
        <w:t xml:space="preserve"> осуществление деятельности по обращению с животными без владельцев, обитающими на территории поселения</w:t>
      </w:r>
      <w:proofErr w:type="gramStart"/>
      <w:r>
        <w:rPr>
          <w:rFonts w:ascii="Times New Roman" w:hAnsi="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EE5247" w:rsidRDefault="008B40CA" w:rsidP="00285AFB">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w:t>
      </w:r>
      <w:r w:rsidR="00D62C66">
        <w:rPr>
          <w:rFonts w:ascii="Times New Roman" w:hAnsi="Times New Roman" w:cs="Times New Roman"/>
          <w:b/>
          <w:sz w:val="28"/>
          <w:szCs w:val="28"/>
        </w:rPr>
        <w:t>5</w:t>
      </w:r>
      <w:r w:rsidR="00997C2E">
        <w:rPr>
          <w:rFonts w:ascii="Times New Roman" w:hAnsi="Times New Roman" w:cs="Times New Roman"/>
          <w:b/>
          <w:sz w:val="28"/>
          <w:szCs w:val="28"/>
        </w:rPr>
        <w:t>.</w:t>
      </w:r>
      <w:r>
        <w:rPr>
          <w:rFonts w:ascii="Times New Roman" w:hAnsi="Times New Roman" w:cs="Times New Roman"/>
          <w:b/>
          <w:sz w:val="28"/>
          <w:szCs w:val="28"/>
        </w:rPr>
        <w:t xml:space="preserve"> </w:t>
      </w:r>
      <w:r w:rsidR="00EE5247">
        <w:rPr>
          <w:rFonts w:ascii="Times New Roman" w:hAnsi="Times New Roman" w:cs="Times New Roman"/>
          <w:b/>
          <w:sz w:val="28"/>
          <w:szCs w:val="28"/>
        </w:rPr>
        <w:t>в статье 1</w:t>
      </w:r>
      <w:r w:rsidR="00615F16">
        <w:rPr>
          <w:rFonts w:ascii="Times New Roman" w:hAnsi="Times New Roman" w:cs="Times New Roman"/>
          <w:b/>
          <w:sz w:val="28"/>
          <w:szCs w:val="28"/>
        </w:rPr>
        <w:t>5</w:t>
      </w:r>
      <w:r w:rsidR="00EE5247">
        <w:rPr>
          <w:rFonts w:ascii="Times New Roman" w:hAnsi="Times New Roman" w:cs="Times New Roman"/>
          <w:b/>
          <w:sz w:val="28"/>
          <w:szCs w:val="28"/>
        </w:rPr>
        <w:t>:</w:t>
      </w:r>
    </w:p>
    <w:p w:rsidR="008A06C3" w:rsidRDefault="00EE5247" w:rsidP="00285AFB">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B80BFB">
        <w:rPr>
          <w:rFonts w:ascii="Times New Roman" w:hAnsi="Times New Roman" w:cs="Times New Roman"/>
          <w:b/>
          <w:sz w:val="28"/>
          <w:szCs w:val="28"/>
        </w:rPr>
        <w:t xml:space="preserve">подпункт </w:t>
      </w:r>
      <w:r w:rsidR="00615F16">
        <w:rPr>
          <w:rFonts w:ascii="Times New Roman" w:hAnsi="Times New Roman" w:cs="Times New Roman"/>
          <w:b/>
          <w:sz w:val="28"/>
          <w:szCs w:val="28"/>
        </w:rPr>
        <w:t>1</w:t>
      </w:r>
      <w:r w:rsidR="00CC7C2B">
        <w:rPr>
          <w:rFonts w:ascii="Times New Roman" w:hAnsi="Times New Roman" w:cs="Times New Roman"/>
          <w:b/>
          <w:sz w:val="28"/>
          <w:szCs w:val="28"/>
        </w:rPr>
        <w:t>.</w:t>
      </w:r>
      <w:r w:rsidR="00B80BFB">
        <w:rPr>
          <w:rFonts w:ascii="Times New Roman" w:hAnsi="Times New Roman" w:cs="Times New Roman"/>
          <w:b/>
          <w:sz w:val="28"/>
          <w:szCs w:val="28"/>
        </w:rPr>
        <w:t>11</w:t>
      </w:r>
      <w:r w:rsidR="00AF34B5">
        <w:rPr>
          <w:rFonts w:ascii="Times New Roman" w:hAnsi="Times New Roman" w:cs="Times New Roman"/>
          <w:b/>
          <w:sz w:val="28"/>
          <w:szCs w:val="28"/>
        </w:rPr>
        <w:t xml:space="preserve"> пункта </w:t>
      </w:r>
      <w:r w:rsidR="00615F16">
        <w:rPr>
          <w:rFonts w:ascii="Times New Roman" w:hAnsi="Times New Roman" w:cs="Times New Roman"/>
          <w:b/>
          <w:sz w:val="28"/>
          <w:szCs w:val="28"/>
        </w:rPr>
        <w:t>1</w:t>
      </w:r>
      <w:r w:rsidR="00CC7C2B">
        <w:rPr>
          <w:rFonts w:ascii="Times New Roman" w:hAnsi="Times New Roman" w:cs="Times New Roman"/>
          <w:b/>
          <w:sz w:val="28"/>
          <w:szCs w:val="28"/>
        </w:rPr>
        <w:t xml:space="preserve"> </w:t>
      </w:r>
      <w:r w:rsidR="00B80BFB">
        <w:rPr>
          <w:rFonts w:ascii="Times New Roman" w:hAnsi="Times New Roman" w:cs="Times New Roman"/>
          <w:b/>
          <w:sz w:val="28"/>
          <w:szCs w:val="28"/>
        </w:rPr>
        <w:t>изложить в следующей редакции:</w:t>
      </w:r>
    </w:p>
    <w:p w:rsidR="00053256" w:rsidRDefault="00B80BFB" w:rsidP="00285AFB">
      <w:pPr>
        <w:pStyle w:val="2"/>
        <w:tabs>
          <w:tab w:val="left" w:pos="1200"/>
        </w:tabs>
        <w:spacing w:after="0" w:line="240" w:lineRule="auto"/>
        <w:ind w:right="-1" w:firstLine="709"/>
        <w:jc w:val="both"/>
        <w:rPr>
          <w:sz w:val="28"/>
          <w:szCs w:val="28"/>
        </w:rPr>
      </w:pPr>
      <w:r>
        <w:rPr>
          <w:sz w:val="28"/>
          <w:szCs w:val="28"/>
        </w:rPr>
        <w:t>«</w:t>
      </w:r>
      <w:r w:rsidR="00727721">
        <w:rPr>
          <w:sz w:val="28"/>
          <w:szCs w:val="28"/>
        </w:rPr>
        <w:t>1</w:t>
      </w:r>
      <w:r w:rsidR="00F14D6A">
        <w:rPr>
          <w:sz w:val="28"/>
          <w:szCs w:val="28"/>
        </w:rPr>
        <w:t>.11.</w:t>
      </w:r>
      <w:r>
        <w:rPr>
          <w:sz w:val="28"/>
          <w:szCs w:val="28"/>
        </w:rPr>
        <w:t xml:space="preserve"> преобразования </w:t>
      </w:r>
      <w:r w:rsidR="00E516DE">
        <w:rPr>
          <w:sz w:val="28"/>
          <w:szCs w:val="28"/>
        </w:rPr>
        <w:t>поселения</w:t>
      </w:r>
      <w:r>
        <w:rPr>
          <w:sz w:val="28"/>
          <w:szCs w:val="28"/>
        </w:rPr>
        <w:t xml:space="preserve">,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w:t>
      </w:r>
      <w:r w:rsidR="00E516DE">
        <w:rPr>
          <w:sz w:val="28"/>
          <w:szCs w:val="28"/>
        </w:rPr>
        <w:t>поселения</w:t>
      </w:r>
      <w:proofErr w:type="gramStart"/>
      <w:r>
        <w:rPr>
          <w:sz w:val="28"/>
          <w:szCs w:val="28"/>
        </w:rPr>
        <w:t>;»</w:t>
      </w:r>
      <w:proofErr w:type="gramEnd"/>
      <w:r>
        <w:rPr>
          <w:sz w:val="28"/>
          <w:szCs w:val="28"/>
        </w:rPr>
        <w:t xml:space="preserve">; </w:t>
      </w:r>
    </w:p>
    <w:p w:rsidR="00615F16" w:rsidRDefault="00615F16" w:rsidP="00285AFB">
      <w:pPr>
        <w:pStyle w:val="2"/>
        <w:tabs>
          <w:tab w:val="left" w:pos="1200"/>
        </w:tabs>
        <w:spacing w:after="0" w:line="240" w:lineRule="auto"/>
        <w:ind w:right="-1" w:firstLine="709"/>
        <w:jc w:val="both"/>
        <w:rPr>
          <w:b/>
          <w:sz w:val="28"/>
          <w:szCs w:val="28"/>
        </w:rPr>
      </w:pPr>
      <w:r w:rsidRPr="00615F16">
        <w:rPr>
          <w:b/>
          <w:sz w:val="28"/>
          <w:szCs w:val="28"/>
        </w:rPr>
        <w:t>- дополнить пунктом 1.1 следующего содержания:</w:t>
      </w:r>
    </w:p>
    <w:p w:rsidR="00615F16" w:rsidRPr="009912D8" w:rsidRDefault="00615F16" w:rsidP="00285AFB">
      <w:pPr>
        <w:pStyle w:val="HTML"/>
        <w:ind w:firstLine="709"/>
        <w:jc w:val="both"/>
        <w:rPr>
          <w:rFonts w:ascii="Times New Roman" w:hAnsi="Times New Roman" w:cs="Times New Roman"/>
          <w:sz w:val="28"/>
          <w:szCs w:val="28"/>
        </w:rPr>
      </w:pPr>
      <w:r>
        <w:rPr>
          <w:rFonts w:ascii="Times New Roman" w:hAnsi="Times New Roman" w:cs="Times New Roman"/>
          <w:sz w:val="28"/>
          <w:szCs w:val="28"/>
        </w:rPr>
        <w:t>«</w:t>
      </w:r>
      <w:r w:rsidRPr="009912D8">
        <w:rPr>
          <w:rFonts w:ascii="Times New Roman" w:hAnsi="Times New Roman" w:cs="Times New Roman"/>
          <w:sz w:val="28"/>
          <w:szCs w:val="28"/>
        </w:rPr>
        <w:t>1.1. Полномочия Главы поселения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roofErr w:type="gramStart"/>
      <w:r>
        <w:rPr>
          <w:rFonts w:ascii="Times New Roman" w:hAnsi="Times New Roman" w:cs="Times New Roman"/>
          <w:sz w:val="28"/>
          <w:szCs w:val="28"/>
        </w:rPr>
        <w:t>.</w:t>
      </w:r>
      <w:r w:rsidRPr="009912D8">
        <w:rPr>
          <w:rFonts w:ascii="Times New Roman" w:hAnsi="Times New Roman" w:cs="Times New Roman"/>
          <w:sz w:val="28"/>
          <w:szCs w:val="28"/>
        </w:rPr>
        <w:t>»</w:t>
      </w:r>
      <w:r>
        <w:rPr>
          <w:rFonts w:ascii="Times New Roman" w:hAnsi="Times New Roman" w:cs="Times New Roman"/>
          <w:sz w:val="28"/>
          <w:szCs w:val="28"/>
        </w:rPr>
        <w:t>;</w:t>
      </w:r>
      <w:proofErr w:type="gramEnd"/>
    </w:p>
    <w:p w:rsidR="001344BF" w:rsidRDefault="00EE5247" w:rsidP="00285AFB">
      <w:pPr>
        <w:pStyle w:val="2"/>
        <w:tabs>
          <w:tab w:val="left" w:pos="1200"/>
        </w:tabs>
        <w:spacing w:after="0" w:line="240" w:lineRule="auto"/>
        <w:ind w:right="-1" w:firstLine="709"/>
        <w:jc w:val="both"/>
        <w:rPr>
          <w:sz w:val="28"/>
          <w:szCs w:val="28"/>
        </w:rPr>
      </w:pPr>
      <w:r>
        <w:rPr>
          <w:b/>
          <w:sz w:val="28"/>
          <w:szCs w:val="28"/>
        </w:rPr>
        <w:t xml:space="preserve">- </w:t>
      </w:r>
      <w:r w:rsidR="003C391B">
        <w:rPr>
          <w:b/>
          <w:sz w:val="28"/>
          <w:szCs w:val="28"/>
        </w:rPr>
        <w:t>пункт 2</w:t>
      </w:r>
      <w:r w:rsidR="001344BF" w:rsidRPr="001344BF">
        <w:rPr>
          <w:b/>
          <w:sz w:val="28"/>
          <w:szCs w:val="28"/>
        </w:rPr>
        <w:t xml:space="preserve"> </w:t>
      </w:r>
      <w:r w:rsidR="00285AFB">
        <w:rPr>
          <w:b/>
          <w:sz w:val="28"/>
          <w:szCs w:val="28"/>
        </w:rPr>
        <w:t xml:space="preserve">дополнить словами </w:t>
      </w:r>
      <w:r w:rsidR="00285AFB" w:rsidRPr="00285AFB">
        <w:rPr>
          <w:sz w:val="28"/>
          <w:szCs w:val="28"/>
        </w:rPr>
        <w:t>«,</w:t>
      </w:r>
      <w:r w:rsidR="001344BF" w:rsidRPr="001344BF">
        <w:rPr>
          <w:sz w:val="28"/>
          <w:szCs w:val="28"/>
        </w:rPr>
        <w:t xml:space="preserve"> </w:t>
      </w:r>
      <w:r w:rsidR="001344BF" w:rsidRPr="003E7F2D">
        <w:rPr>
          <w:sz w:val="28"/>
          <w:szCs w:val="28"/>
        </w:rPr>
        <w:t>если иное не предусмотрено Федеральным законом от 06.10.2003 №131-ФЗ «Об общих принципах организации местного самоуправления в Российской Федерации</w:t>
      </w:r>
      <w:r w:rsidR="003C391B">
        <w:rPr>
          <w:sz w:val="28"/>
          <w:szCs w:val="28"/>
        </w:rPr>
        <w:t>»</w:t>
      </w:r>
      <w:proofErr w:type="gramStart"/>
      <w:r w:rsidR="003E7F2D">
        <w:rPr>
          <w:sz w:val="28"/>
          <w:szCs w:val="28"/>
        </w:rPr>
        <w:t>.</w:t>
      </w:r>
      <w:r w:rsidR="001344BF" w:rsidRPr="003E7F2D">
        <w:rPr>
          <w:sz w:val="28"/>
          <w:szCs w:val="28"/>
        </w:rPr>
        <w:t>»</w:t>
      </w:r>
      <w:proofErr w:type="gramEnd"/>
      <w:r w:rsidR="003E7F2D">
        <w:rPr>
          <w:sz w:val="28"/>
          <w:szCs w:val="28"/>
        </w:rPr>
        <w:t>;</w:t>
      </w:r>
    </w:p>
    <w:p w:rsidR="00EB230D" w:rsidRDefault="00EB230D" w:rsidP="00285AFB">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w:t>
      </w:r>
      <w:r w:rsidR="00D62C66">
        <w:rPr>
          <w:rFonts w:ascii="Times New Roman" w:hAnsi="Times New Roman" w:cs="Times New Roman"/>
          <w:b/>
          <w:sz w:val="28"/>
          <w:szCs w:val="28"/>
        </w:rPr>
        <w:t>6</w:t>
      </w:r>
      <w:r>
        <w:rPr>
          <w:rFonts w:ascii="Times New Roman" w:hAnsi="Times New Roman" w:cs="Times New Roman"/>
          <w:b/>
          <w:sz w:val="28"/>
          <w:szCs w:val="28"/>
        </w:rPr>
        <w:t>. подпункт 1.4 пункта 1</w:t>
      </w:r>
      <w:r w:rsidR="001344BF">
        <w:rPr>
          <w:rFonts w:ascii="Times New Roman" w:hAnsi="Times New Roman" w:cs="Times New Roman"/>
          <w:b/>
          <w:sz w:val="28"/>
          <w:szCs w:val="28"/>
        </w:rPr>
        <w:t xml:space="preserve"> статьи </w:t>
      </w:r>
      <w:r w:rsidR="004B44AC">
        <w:rPr>
          <w:rFonts w:ascii="Times New Roman" w:hAnsi="Times New Roman" w:cs="Times New Roman"/>
          <w:b/>
          <w:sz w:val="28"/>
          <w:szCs w:val="28"/>
        </w:rPr>
        <w:t>22</w:t>
      </w:r>
      <w:r>
        <w:rPr>
          <w:rFonts w:ascii="Times New Roman" w:hAnsi="Times New Roman" w:cs="Times New Roman"/>
          <w:b/>
          <w:sz w:val="28"/>
          <w:szCs w:val="28"/>
        </w:rPr>
        <w:t xml:space="preserve"> изложить в следующей редакции:</w:t>
      </w:r>
    </w:p>
    <w:p w:rsidR="00EB230D" w:rsidRDefault="00EB230D" w:rsidP="00285AFB">
      <w:pPr>
        <w:pStyle w:val="2"/>
        <w:tabs>
          <w:tab w:val="left" w:pos="1200"/>
        </w:tabs>
        <w:spacing w:after="0" w:line="240" w:lineRule="auto"/>
        <w:ind w:right="-1" w:firstLine="709"/>
        <w:jc w:val="both"/>
        <w:rPr>
          <w:sz w:val="28"/>
          <w:szCs w:val="28"/>
        </w:rPr>
      </w:pPr>
      <w:r>
        <w:rPr>
          <w:sz w:val="28"/>
          <w:szCs w:val="28"/>
        </w:rPr>
        <w:t>«</w:t>
      </w:r>
      <w:r w:rsidR="001344BF">
        <w:rPr>
          <w:sz w:val="28"/>
          <w:szCs w:val="28"/>
        </w:rPr>
        <w:t>1.4.</w:t>
      </w:r>
      <w:r>
        <w:rPr>
          <w:sz w:val="28"/>
          <w:szCs w:val="28"/>
        </w:rPr>
        <w:t xml:space="preserve"> в случае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roofErr w:type="gramStart"/>
      <w:r>
        <w:rPr>
          <w:sz w:val="28"/>
          <w:szCs w:val="28"/>
        </w:rPr>
        <w:t>;»</w:t>
      </w:r>
      <w:proofErr w:type="gramEnd"/>
      <w:r>
        <w:rPr>
          <w:sz w:val="28"/>
          <w:szCs w:val="28"/>
        </w:rPr>
        <w:t xml:space="preserve">; </w:t>
      </w:r>
    </w:p>
    <w:p w:rsidR="00700A15" w:rsidRDefault="00B067EA" w:rsidP="00285AFB">
      <w:pPr>
        <w:pStyle w:val="ConsPlusNormal"/>
        <w:ind w:firstLine="709"/>
        <w:jc w:val="both"/>
        <w:rPr>
          <w:rFonts w:ascii="Times New Roman" w:hAnsi="Times New Roman" w:cs="Times New Roman"/>
          <w:sz w:val="28"/>
          <w:szCs w:val="28"/>
        </w:rPr>
      </w:pPr>
      <w:r>
        <w:rPr>
          <w:rFonts w:ascii="Times New Roman" w:hAnsi="Times New Roman" w:cs="Times New Roman"/>
          <w:b/>
          <w:sz w:val="28"/>
          <w:szCs w:val="28"/>
        </w:rPr>
        <w:t>1.</w:t>
      </w:r>
      <w:r w:rsidR="00D62C66">
        <w:rPr>
          <w:rFonts w:ascii="Times New Roman" w:hAnsi="Times New Roman" w:cs="Times New Roman"/>
          <w:b/>
          <w:sz w:val="28"/>
          <w:szCs w:val="28"/>
        </w:rPr>
        <w:t>7</w:t>
      </w:r>
      <w:r w:rsidR="004717C7">
        <w:rPr>
          <w:rFonts w:ascii="Times New Roman" w:hAnsi="Times New Roman" w:cs="Times New Roman"/>
          <w:b/>
          <w:sz w:val="28"/>
          <w:szCs w:val="28"/>
        </w:rPr>
        <w:t>.</w:t>
      </w:r>
      <w:r>
        <w:rPr>
          <w:rFonts w:ascii="Times New Roman" w:hAnsi="Times New Roman" w:cs="Times New Roman"/>
          <w:b/>
          <w:sz w:val="28"/>
          <w:szCs w:val="28"/>
        </w:rPr>
        <w:t xml:space="preserve"> </w:t>
      </w:r>
      <w:r w:rsidR="000A2552" w:rsidRPr="00605A22">
        <w:rPr>
          <w:rFonts w:ascii="Times New Roman" w:hAnsi="Times New Roman" w:cs="Times New Roman"/>
          <w:b/>
          <w:sz w:val="28"/>
          <w:szCs w:val="28"/>
        </w:rPr>
        <w:t xml:space="preserve">в пункте </w:t>
      </w:r>
      <w:r w:rsidR="000A2552">
        <w:rPr>
          <w:rFonts w:ascii="Times New Roman" w:hAnsi="Times New Roman" w:cs="Times New Roman"/>
          <w:b/>
          <w:sz w:val="28"/>
          <w:szCs w:val="28"/>
        </w:rPr>
        <w:t>2</w:t>
      </w:r>
      <w:r w:rsidR="000A2552" w:rsidRPr="00605A22">
        <w:rPr>
          <w:rFonts w:ascii="Times New Roman" w:hAnsi="Times New Roman" w:cs="Times New Roman"/>
          <w:b/>
          <w:sz w:val="28"/>
          <w:szCs w:val="28"/>
        </w:rPr>
        <w:t xml:space="preserve"> статьи </w:t>
      </w:r>
      <w:r w:rsidR="000A2552">
        <w:rPr>
          <w:rFonts w:ascii="Times New Roman" w:hAnsi="Times New Roman" w:cs="Times New Roman"/>
          <w:b/>
          <w:sz w:val="28"/>
          <w:szCs w:val="28"/>
        </w:rPr>
        <w:t>2</w:t>
      </w:r>
      <w:r w:rsidR="004B44AC">
        <w:rPr>
          <w:rFonts w:ascii="Times New Roman" w:hAnsi="Times New Roman" w:cs="Times New Roman"/>
          <w:b/>
          <w:sz w:val="28"/>
          <w:szCs w:val="28"/>
        </w:rPr>
        <w:t>3</w:t>
      </w:r>
      <w:r w:rsidR="000A2552" w:rsidRPr="00605A22">
        <w:rPr>
          <w:rFonts w:ascii="Times New Roman" w:hAnsi="Times New Roman" w:cs="Times New Roman"/>
          <w:b/>
          <w:sz w:val="28"/>
          <w:szCs w:val="28"/>
        </w:rPr>
        <w:t xml:space="preserve"> после слов</w:t>
      </w:r>
      <w:r w:rsidR="000A2552" w:rsidRPr="00605A22">
        <w:rPr>
          <w:rFonts w:ascii="Times New Roman" w:hAnsi="Times New Roman" w:cs="Times New Roman"/>
          <w:sz w:val="28"/>
          <w:szCs w:val="28"/>
        </w:rPr>
        <w:t xml:space="preserve"> «отнесенным зако</w:t>
      </w:r>
      <w:r w:rsidR="000A2552">
        <w:rPr>
          <w:rFonts w:ascii="Times New Roman" w:hAnsi="Times New Roman" w:cs="Times New Roman"/>
          <w:sz w:val="28"/>
          <w:szCs w:val="28"/>
        </w:rPr>
        <w:t>н</w:t>
      </w:r>
      <w:r w:rsidR="00E8038F">
        <w:rPr>
          <w:rFonts w:ascii="Times New Roman" w:hAnsi="Times New Roman" w:cs="Times New Roman"/>
          <w:sz w:val="28"/>
          <w:szCs w:val="28"/>
        </w:rPr>
        <w:t>ом</w:t>
      </w:r>
      <w:r w:rsidR="000A2552" w:rsidRPr="00605A22">
        <w:rPr>
          <w:rFonts w:ascii="Times New Roman" w:hAnsi="Times New Roman" w:cs="Times New Roman"/>
          <w:sz w:val="28"/>
          <w:szCs w:val="28"/>
        </w:rPr>
        <w:t xml:space="preserve"> или настоящим уставом» </w:t>
      </w:r>
      <w:r w:rsidR="000A2552" w:rsidRPr="00605A22">
        <w:rPr>
          <w:rFonts w:ascii="Times New Roman" w:hAnsi="Times New Roman" w:cs="Times New Roman"/>
          <w:b/>
          <w:sz w:val="28"/>
          <w:szCs w:val="28"/>
        </w:rPr>
        <w:t>дополнить</w:t>
      </w:r>
      <w:r w:rsidR="000A2552" w:rsidRPr="00605A22">
        <w:rPr>
          <w:rFonts w:ascii="Times New Roman" w:hAnsi="Times New Roman" w:cs="Times New Roman"/>
          <w:sz w:val="28"/>
          <w:szCs w:val="28"/>
        </w:rPr>
        <w:t xml:space="preserve"> словом «, соответственно</w:t>
      </w:r>
      <w:proofErr w:type="gramStart"/>
      <w:r w:rsidR="000A2552" w:rsidRPr="00605A22">
        <w:rPr>
          <w:rFonts w:ascii="Times New Roman" w:hAnsi="Times New Roman" w:cs="Times New Roman"/>
          <w:sz w:val="28"/>
          <w:szCs w:val="28"/>
        </w:rPr>
        <w:t>,»</w:t>
      </w:r>
      <w:proofErr w:type="gramEnd"/>
      <w:r w:rsidR="000A2552" w:rsidRPr="00605A22">
        <w:rPr>
          <w:rFonts w:ascii="Times New Roman" w:hAnsi="Times New Roman" w:cs="Times New Roman"/>
          <w:sz w:val="28"/>
          <w:szCs w:val="28"/>
        </w:rPr>
        <w:t>;</w:t>
      </w:r>
    </w:p>
    <w:p w:rsidR="009A023F" w:rsidRDefault="00CA0FF7" w:rsidP="00285AFB">
      <w:pPr>
        <w:ind w:right="-1" w:firstLine="709"/>
        <w:jc w:val="both"/>
        <w:rPr>
          <w:sz w:val="28"/>
          <w:szCs w:val="28"/>
        </w:rPr>
      </w:pPr>
      <w:r w:rsidRPr="00CA0FF7">
        <w:rPr>
          <w:b/>
          <w:sz w:val="28"/>
          <w:szCs w:val="28"/>
        </w:rPr>
        <w:lastRenderedPageBreak/>
        <w:t>1.</w:t>
      </w:r>
      <w:r w:rsidR="00D62C66">
        <w:rPr>
          <w:b/>
          <w:sz w:val="28"/>
          <w:szCs w:val="28"/>
        </w:rPr>
        <w:t>8</w:t>
      </w:r>
      <w:r w:rsidRPr="00CA0FF7">
        <w:rPr>
          <w:b/>
          <w:sz w:val="28"/>
          <w:szCs w:val="28"/>
        </w:rPr>
        <w:t>. пункт 1.1</w:t>
      </w:r>
      <w:r w:rsidR="00796167">
        <w:rPr>
          <w:b/>
          <w:sz w:val="28"/>
          <w:szCs w:val="28"/>
        </w:rPr>
        <w:t xml:space="preserve"> </w:t>
      </w:r>
      <w:r w:rsidRPr="00CA0FF7">
        <w:rPr>
          <w:b/>
          <w:sz w:val="28"/>
          <w:szCs w:val="28"/>
        </w:rPr>
        <w:t>статьи 2</w:t>
      </w:r>
      <w:r w:rsidR="00466849">
        <w:rPr>
          <w:b/>
          <w:sz w:val="28"/>
          <w:szCs w:val="28"/>
        </w:rPr>
        <w:t>9</w:t>
      </w:r>
      <w:r w:rsidRPr="00CA0FF7">
        <w:rPr>
          <w:b/>
          <w:sz w:val="28"/>
          <w:szCs w:val="28"/>
        </w:rPr>
        <w:t xml:space="preserve"> </w:t>
      </w:r>
      <w:r w:rsidR="00285AFB">
        <w:rPr>
          <w:b/>
          <w:sz w:val="28"/>
          <w:szCs w:val="28"/>
        </w:rPr>
        <w:t xml:space="preserve">дополнить словами </w:t>
      </w:r>
      <w:r w:rsidR="00285AFB" w:rsidRPr="00285AFB">
        <w:rPr>
          <w:sz w:val="28"/>
          <w:szCs w:val="28"/>
        </w:rPr>
        <w:t>«,</w:t>
      </w:r>
      <w:r w:rsidRPr="00CA0FF7">
        <w:rPr>
          <w:sz w:val="28"/>
          <w:szCs w:val="28"/>
        </w:rPr>
        <w:t xml:space="preserve"> если иное не предусмотрено Федеральным законом от 06.10.2003 №131-ФЗ «Об общих принципах организации местного самоуправления в Российской Федерации</w:t>
      </w:r>
      <w:r w:rsidR="00796167">
        <w:rPr>
          <w:sz w:val="28"/>
          <w:szCs w:val="28"/>
        </w:rPr>
        <w:t>»</w:t>
      </w:r>
      <w:proofErr w:type="gramStart"/>
      <w:r>
        <w:rPr>
          <w:sz w:val="28"/>
          <w:szCs w:val="28"/>
        </w:rPr>
        <w:t>.</w:t>
      </w:r>
      <w:r w:rsidRPr="00CA0FF7">
        <w:rPr>
          <w:sz w:val="28"/>
          <w:szCs w:val="28"/>
        </w:rPr>
        <w:t>»</w:t>
      </w:r>
      <w:proofErr w:type="gramEnd"/>
      <w:r>
        <w:rPr>
          <w:sz w:val="28"/>
          <w:szCs w:val="28"/>
        </w:rPr>
        <w:t>;</w:t>
      </w:r>
      <w:r w:rsidR="00796167">
        <w:rPr>
          <w:sz w:val="28"/>
          <w:szCs w:val="28"/>
        </w:rPr>
        <w:t xml:space="preserve"> </w:t>
      </w:r>
    </w:p>
    <w:p w:rsidR="00C81148" w:rsidRDefault="00655A47" w:rsidP="00285AFB">
      <w:pPr>
        <w:autoSpaceDE w:val="0"/>
        <w:autoSpaceDN w:val="0"/>
        <w:adjustRightInd w:val="0"/>
        <w:ind w:right="-2" w:firstLine="709"/>
        <w:jc w:val="both"/>
        <w:outlineLvl w:val="1"/>
        <w:rPr>
          <w:b/>
          <w:sz w:val="28"/>
          <w:szCs w:val="28"/>
        </w:rPr>
      </w:pPr>
      <w:r>
        <w:rPr>
          <w:b/>
          <w:sz w:val="28"/>
          <w:szCs w:val="28"/>
        </w:rPr>
        <w:t>1.</w:t>
      </w:r>
      <w:r w:rsidR="00D62C66">
        <w:rPr>
          <w:b/>
          <w:sz w:val="28"/>
          <w:szCs w:val="28"/>
        </w:rPr>
        <w:t>9</w:t>
      </w:r>
      <w:r>
        <w:rPr>
          <w:b/>
          <w:sz w:val="28"/>
          <w:szCs w:val="28"/>
        </w:rPr>
        <w:t xml:space="preserve">. </w:t>
      </w:r>
      <w:r w:rsidR="00C81148">
        <w:rPr>
          <w:b/>
          <w:sz w:val="28"/>
          <w:szCs w:val="28"/>
        </w:rPr>
        <w:t xml:space="preserve">подпункт 1.1 пункта 1 статьи 32 </w:t>
      </w:r>
      <w:r>
        <w:rPr>
          <w:b/>
          <w:sz w:val="28"/>
          <w:szCs w:val="28"/>
        </w:rPr>
        <w:t>изложить в следующей редакции:</w:t>
      </w:r>
    </w:p>
    <w:p w:rsidR="000F6075" w:rsidRPr="000F6075" w:rsidRDefault="000F6075" w:rsidP="00285AFB">
      <w:pPr>
        <w:ind w:right="-2" w:firstLine="709"/>
        <w:jc w:val="both"/>
        <w:rPr>
          <w:sz w:val="28"/>
          <w:szCs w:val="28"/>
        </w:rPr>
      </w:pPr>
      <w:r>
        <w:rPr>
          <w:sz w:val="28"/>
          <w:szCs w:val="28"/>
        </w:rPr>
        <w:t>«</w:t>
      </w:r>
      <w:r w:rsidRPr="000F6075">
        <w:rPr>
          <w:sz w:val="28"/>
          <w:szCs w:val="28"/>
        </w:rPr>
        <w:t>1</w:t>
      </w:r>
      <w:r w:rsidR="00285AFB">
        <w:rPr>
          <w:sz w:val="28"/>
          <w:szCs w:val="28"/>
        </w:rPr>
        <w:t>.1.</w:t>
      </w:r>
      <w:r w:rsidRPr="000F6075">
        <w:rPr>
          <w:sz w:val="28"/>
          <w:szCs w:val="28"/>
        </w:rPr>
        <w:t xml:space="preserve"> разрабатывает и исполняет бюджет муниципального образования</w:t>
      </w:r>
      <w:proofErr w:type="gramStart"/>
      <w:r w:rsidRPr="000F6075">
        <w:rPr>
          <w:sz w:val="28"/>
          <w:szCs w:val="28"/>
        </w:rPr>
        <w:t>;</w:t>
      </w:r>
      <w:r>
        <w:rPr>
          <w:sz w:val="28"/>
          <w:szCs w:val="28"/>
        </w:rPr>
        <w:t>»</w:t>
      </w:r>
      <w:proofErr w:type="gramEnd"/>
      <w:r>
        <w:rPr>
          <w:sz w:val="28"/>
          <w:szCs w:val="28"/>
        </w:rPr>
        <w:t>;</w:t>
      </w:r>
    </w:p>
    <w:p w:rsidR="00DD6DA0" w:rsidRPr="00DD6DA0" w:rsidRDefault="00DD6DA0" w:rsidP="00DD6DA0">
      <w:pPr>
        <w:autoSpaceDE w:val="0"/>
        <w:autoSpaceDN w:val="0"/>
        <w:adjustRightInd w:val="0"/>
        <w:ind w:right="-2" w:firstLine="709"/>
        <w:jc w:val="both"/>
        <w:outlineLvl w:val="1"/>
        <w:rPr>
          <w:b/>
          <w:sz w:val="28"/>
          <w:szCs w:val="28"/>
        </w:rPr>
      </w:pPr>
      <w:r>
        <w:rPr>
          <w:b/>
          <w:sz w:val="28"/>
          <w:szCs w:val="28"/>
        </w:rPr>
        <w:t xml:space="preserve">1.10. </w:t>
      </w:r>
      <w:r w:rsidRPr="004E7804">
        <w:rPr>
          <w:b/>
          <w:sz w:val="28"/>
          <w:szCs w:val="28"/>
        </w:rPr>
        <w:t xml:space="preserve">статью </w:t>
      </w:r>
      <w:r>
        <w:rPr>
          <w:b/>
          <w:sz w:val="28"/>
          <w:szCs w:val="28"/>
        </w:rPr>
        <w:t>39</w:t>
      </w:r>
      <w:r w:rsidRPr="004E7804">
        <w:rPr>
          <w:b/>
          <w:sz w:val="28"/>
          <w:szCs w:val="28"/>
        </w:rPr>
        <w:t xml:space="preserve"> изложить в следующей редакции:</w:t>
      </w:r>
    </w:p>
    <w:p w:rsidR="00DD6DA0" w:rsidRDefault="00DD6DA0" w:rsidP="00DD6DA0">
      <w:pPr>
        <w:ind w:firstLine="709"/>
        <w:jc w:val="both"/>
        <w:rPr>
          <w:b/>
          <w:sz w:val="28"/>
          <w:szCs w:val="28"/>
        </w:rPr>
      </w:pPr>
      <w:r>
        <w:rPr>
          <w:b/>
          <w:sz w:val="28"/>
          <w:szCs w:val="28"/>
        </w:rPr>
        <w:t>«</w:t>
      </w:r>
      <w:r w:rsidRPr="00E22367">
        <w:rPr>
          <w:b/>
          <w:sz w:val="28"/>
          <w:szCs w:val="28"/>
        </w:rPr>
        <w:t xml:space="preserve">Статья </w:t>
      </w:r>
      <w:r w:rsidRPr="00A5425F">
        <w:rPr>
          <w:b/>
          <w:sz w:val="28"/>
          <w:szCs w:val="28"/>
        </w:rPr>
        <w:t>3</w:t>
      </w:r>
      <w:r>
        <w:rPr>
          <w:b/>
          <w:sz w:val="28"/>
          <w:szCs w:val="28"/>
        </w:rPr>
        <w:t>9.</w:t>
      </w:r>
      <w:r w:rsidRPr="00E22367">
        <w:rPr>
          <w:b/>
          <w:sz w:val="28"/>
          <w:szCs w:val="28"/>
        </w:rPr>
        <w:t xml:space="preserve"> </w:t>
      </w:r>
      <w:r w:rsidRPr="00E22367">
        <w:rPr>
          <w:b/>
          <w:bCs/>
          <w:sz w:val="28"/>
          <w:szCs w:val="28"/>
        </w:rPr>
        <w:t>Публичные</w:t>
      </w:r>
      <w:r w:rsidRPr="00E22367">
        <w:rPr>
          <w:b/>
          <w:sz w:val="28"/>
          <w:szCs w:val="28"/>
        </w:rPr>
        <w:t xml:space="preserve"> слушания</w:t>
      </w:r>
    </w:p>
    <w:p w:rsidR="00DD6DA0" w:rsidRDefault="00DD6DA0" w:rsidP="00DD6DA0">
      <w:pPr>
        <w:tabs>
          <w:tab w:val="left" w:pos="1134"/>
        </w:tabs>
        <w:ind w:right="-1" w:firstLine="709"/>
        <w:jc w:val="both"/>
        <w:rPr>
          <w:sz w:val="28"/>
          <w:szCs w:val="28"/>
        </w:rPr>
      </w:pPr>
      <w:r>
        <w:rPr>
          <w:sz w:val="28"/>
          <w:szCs w:val="28"/>
        </w:rPr>
        <w:t xml:space="preserve">1. </w:t>
      </w:r>
      <w:r w:rsidRPr="00E22367">
        <w:rPr>
          <w:sz w:val="28"/>
          <w:szCs w:val="28"/>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DD6DA0" w:rsidRDefault="00DD6DA0" w:rsidP="00DD6DA0">
      <w:pPr>
        <w:ind w:right="-1" w:firstLine="709"/>
        <w:jc w:val="both"/>
        <w:rPr>
          <w:sz w:val="28"/>
          <w:szCs w:val="28"/>
        </w:rPr>
      </w:pPr>
      <w:r w:rsidRPr="00153479">
        <w:rPr>
          <w:sz w:val="28"/>
          <w:szCs w:val="28"/>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DD6DA0" w:rsidRDefault="00DD6DA0" w:rsidP="00DD6DA0">
      <w:pPr>
        <w:ind w:right="-1" w:firstLine="709"/>
        <w:jc w:val="both"/>
        <w:rPr>
          <w:sz w:val="28"/>
          <w:szCs w:val="28"/>
        </w:rPr>
      </w:pPr>
      <w:r w:rsidRPr="00153479">
        <w:rPr>
          <w:sz w:val="28"/>
          <w:szCs w:val="28"/>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DD6DA0" w:rsidRDefault="00DD6DA0" w:rsidP="00DD6DA0">
      <w:pPr>
        <w:ind w:right="-1" w:firstLine="709"/>
        <w:jc w:val="both"/>
        <w:rPr>
          <w:sz w:val="28"/>
          <w:szCs w:val="28"/>
        </w:rPr>
      </w:pPr>
      <w:r w:rsidRPr="00E22367">
        <w:rPr>
          <w:sz w:val="28"/>
          <w:szCs w:val="28"/>
        </w:rPr>
        <w:t>2. На публичные слушания должны выноситься:</w:t>
      </w:r>
    </w:p>
    <w:p w:rsidR="00DD6DA0" w:rsidRDefault="00DD6DA0" w:rsidP="00DD6DA0">
      <w:pPr>
        <w:autoSpaceDE w:val="0"/>
        <w:autoSpaceDN w:val="0"/>
        <w:adjustRightInd w:val="0"/>
        <w:ind w:firstLine="709"/>
        <w:jc w:val="both"/>
        <w:rPr>
          <w:sz w:val="28"/>
          <w:szCs w:val="28"/>
        </w:rPr>
      </w:pPr>
      <w:proofErr w:type="gramStart"/>
      <w:r w:rsidRPr="00E22367">
        <w:rPr>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sz w:val="28"/>
          <w:szCs w:val="28"/>
        </w:rPr>
        <w:t>У</w:t>
      </w:r>
      <w:r w:rsidRPr="00E22367">
        <w:rPr>
          <w:sz w:val="28"/>
          <w:szCs w:val="28"/>
        </w:rPr>
        <w:t xml:space="preserve">става или законов </w:t>
      </w:r>
      <w:r>
        <w:rPr>
          <w:sz w:val="28"/>
          <w:szCs w:val="28"/>
        </w:rPr>
        <w:t>Красноярского края</w:t>
      </w:r>
      <w:r w:rsidRPr="00E22367">
        <w:rPr>
          <w:sz w:val="28"/>
          <w:szCs w:val="28"/>
        </w:rPr>
        <w:t xml:space="preserve"> в целях приведения данного устава в соответствие с этими нормативными правовыми актами;</w:t>
      </w:r>
      <w:proofErr w:type="gramEnd"/>
    </w:p>
    <w:p w:rsidR="00DD6DA0" w:rsidRDefault="00DD6DA0" w:rsidP="00DD6DA0">
      <w:pPr>
        <w:autoSpaceDE w:val="0"/>
        <w:autoSpaceDN w:val="0"/>
        <w:adjustRightInd w:val="0"/>
        <w:ind w:firstLine="709"/>
        <w:jc w:val="both"/>
        <w:rPr>
          <w:sz w:val="28"/>
          <w:szCs w:val="28"/>
        </w:rPr>
      </w:pPr>
      <w:r w:rsidRPr="00E22367">
        <w:rPr>
          <w:sz w:val="28"/>
          <w:szCs w:val="28"/>
        </w:rPr>
        <w:t>2) проект местного бюджета и отчет о его исполнении;</w:t>
      </w:r>
    </w:p>
    <w:p w:rsidR="00DD6DA0" w:rsidRDefault="00DD6DA0" w:rsidP="00DD6DA0">
      <w:pPr>
        <w:autoSpaceDE w:val="0"/>
        <w:autoSpaceDN w:val="0"/>
        <w:adjustRightInd w:val="0"/>
        <w:ind w:firstLine="709"/>
        <w:jc w:val="both"/>
        <w:rPr>
          <w:sz w:val="28"/>
          <w:szCs w:val="28"/>
        </w:rPr>
      </w:pPr>
      <w:r w:rsidRPr="00E22367">
        <w:rPr>
          <w:sz w:val="28"/>
          <w:szCs w:val="28"/>
        </w:rPr>
        <w:t>3)</w:t>
      </w:r>
      <w:r>
        <w:rPr>
          <w:sz w:val="28"/>
          <w:szCs w:val="28"/>
        </w:rPr>
        <w:t xml:space="preserve"> </w:t>
      </w:r>
      <w:r w:rsidRPr="00E22367">
        <w:rPr>
          <w:sz w:val="28"/>
          <w:szCs w:val="28"/>
        </w:rPr>
        <w:t>прое</w:t>
      </w:r>
      <w:proofErr w:type="gramStart"/>
      <w:r w:rsidRPr="00E22367">
        <w:rPr>
          <w:sz w:val="28"/>
          <w:szCs w:val="28"/>
        </w:rPr>
        <w:t>кт стр</w:t>
      </w:r>
      <w:proofErr w:type="gramEnd"/>
      <w:r w:rsidRPr="00E22367">
        <w:rPr>
          <w:sz w:val="28"/>
          <w:szCs w:val="28"/>
        </w:rPr>
        <w:t>атегии социально-экономического развития муниципального образования;</w:t>
      </w:r>
    </w:p>
    <w:p w:rsidR="00DD6DA0" w:rsidRDefault="00DD6DA0" w:rsidP="00DD6DA0">
      <w:pPr>
        <w:autoSpaceDE w:val="0"/>
        <w:autoSpaceDN w:val="0"/>
        <w:adjustRightInd w:val="0"/>
        <w:ind w:firstLine="709"/>
        <w:jc w:val="both"/>
        <w:rPr>
          <w:sz w:val="28"/>
          <w:szCs w:val="28"/>
        </w:rPr>
      </w:pPr>
      <w:r w:rsidRPr="00E22367">
        <w:rPr>
          <w:sz w:val="28"/>
          <w:szCs w:val="28"/>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D6DA0" w:rsidRDefault="00DD6DA0" w:rsidP="00DD6DA0">
      <w:pPr>
        <w:ind w:right="-1" w:firstLine="709"/>
        <w:jc w:val="both"/>
        <w:rPr>
          <w:sz w:val="28"/>
          <w:szCs w:val="28"/>
        </w:rPr>
      </w:pPr>
      <w:r w:rsidRPr="00566EF3">
        <w:rPr>
          <w:sz w:val="28"/>
          <w:szCs w:val="28"/>
        </w:rPr>
        <w:t xml:space="preserve">3. </w:t>
      </w:r>
      <w:proofErr w:type="gramStart"/>
      <w:r w:rsidRPr="00566EF3">
        <w:rPr>
          <w:sz w:val="28"/>
          <w:szCs w:val="28"/>
        </w:rPr>
        <w:t xml:space="preserve">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w:t>
      </w:r>
      <w:r w:rsidRPr="00566EF3">
        <w:rPr>
          <w:sz w:val="28"/>
          <w:szCs w:val="28"/>
        </w:rPr>
        <w:lastRenderedPageBreak/>
        <w:t>(обнародование) результатов публичных слушаний, включая мотивированное обоснование принятых решений.</w:t>
      </w:r>
      <w:proofErr w:type="gramEnd"/>
    </w:p>
    <w:p w:rsidR="00F06306" w:rsidRDefault="00DD6DA0" w:rsidP="00DD6DA0">
      <w:pPr>
        <w:ind w:firstLine="709"/>
        <w:jc w:val="both"/>
        <w:rPr>
          <w:sz w:val="28"/>
          <w:szCs w:val="28"/>
        </w:rPr>
      </w:pPr>
      <w:r>
        <w:rPr>
          <w:sz w:val="28"/>
          <w:szCs w:val="28"/>
        </w:rPr>
        <w:t>4</w:t>
      </w:r>
      <w:r w:rsidRPr="00CB05E7">
        <w:rPr>
          <w:sz w:val="28"/>
          <w:szCs w:val="28"/>
        </w:rPr>
        <w:t>.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8A06C3" w:rsidRDefault="00384BB1">
      <w:pPr>
        <w:ind w:firstLine="709"/>
        <w:jc w:val="both"/>
        <w:rPr>
          <w:b/>
          <w:sz w:val="28"/>
          <w:szCs w:val="28"/>
        </w:rPr>
      </w:pPr>
      <w:r>
        <w:rPr>
          <w:b/>
          <w:sz w:val="28"/>
          <w:szCs w:val="28"/>
        </w:rPr>
        <w:t>1.</w:t>
      </w:r>
      <w:r w:rsidR="000F6075">
        <w:rPr>
          <w:b/>
          <w:sz w:val="28"/>
          <w:szCs w:val="28"/>
        </w:rPr>
        <w:t>1</w:t>
      </w:r>
      <w:r w:rsidR="00D62C66">
        <w:rPr>
          <w:b/>
          <w:sz w:val="28"/>
          <w:szCs w:val="28"/>
        </w:rPr>
        <w:t>1</w:t>
      </w:r>
      <w:r w:rsidR="00F36E26">
        <w:rPr>
          <w:b/>
          <w:sz w:val="28"/>
          <w:szCs w:val="28"/>
        </w:rPr>
        <w:t xml:space="preserve">. </w:t>
      </w:r>
      <w:r>
        <w:rPr>
          <w:b/>
          <w:sz w:val="28"/>
          <w:szCs w:val="28"/>
        </w:rPr>
        <w:t>ста</w:t>
      </w:r>
      <w:r w:rsidR="00F36E26">
        <w:rPr>
          <w:b/>
          <w:sz w:val="28"/>
          <w:szCs w:val="28"/>
        </w:rPr>
        <w:t>т</w:t>
      </w:r>
      <w:r>
        <w:rPr>
          <w:b/>
          <w:sz w:val="28"/>
          <w:szCs w:val="28"/>
        </w:rPr>
        <w:t>ью 4</w:t>
      </w:r>
      <w:r w:rsidR="00EE5551">
        <w:rPr>
          <w:b/>
          <w:sz w:val="28"/>
          <w:szCs w:val="28"/>
        </w:rPr>
        <w:t>7</w:t>
      </w:r>
      <w:r>
        <w:rPr>
          <w:b/>
          <w:sz w:val="28"/>
          <w:szCs w:val="28"/>
        </w:rPr>
        <w:t xml:space="preserve"> </w:t>
      </w:r>
      <w:r w:rsidR="00F36E26">
        <w:rPr>
          <w:b/>
          <w:sz w:val="28"/>
          <w:szCs w:val="28"/>
        </w:rPr>
        <w:t>изложить в следующей редакции:</w:t>
      </w:r>
    </w:p>
    <w:p w:rsidR="0030529E" w:rsidRDefault="0030529E" w:rsidP="00B12B6D">
      <w:pPr>
        <w:ind w:firstLine="709"/>
        <w:jc w:val="both"/>
        <w:rPr>
          <w:b/>
          <w:sz w:val="28"/>
          <w:szCs w:val="28"/>
        </w:rPr>
      </w:pPr>
      <w:r>
        <w:rPr>
          <w:b/>
          <w:sz w:val="28"/>
          <w:szCs w:val="28"/>
        </w:rPr>
        <w:t>«Статья 4</w:t>
      </w:r>
      <w:r w:rsidR="00EE5551">
        <w:rPr>
          <w:b/>
          <w:sz w:val="28"/>
          <w:szCs w:val="28"/>
        </w:rPr>
        <w:t>7</w:t>
      </w:r>
      <w:r>
        <w:rPr>
          <w:b/>
          <w:sz w:val="28"/>
          <w:szCs w:val="28"/>
        </w:rPr>
        <w:t>. Осуществление территориального общественного самоуправления</w:t>
      </w:r>
    </w:p>
    <w:p w:rsidR="008A06C3" w:rsidRDefault="0030529E">
      <w:pPr>
        <w:ind w:right="-1" w:firstLine="709"/>
        <w:jc w:val="both"/>
        <w:rPr>
          <w:sz w:val="28"/>
          <w:szCs w:val="28"/>
        </w:rPr>
      </w:pPr>
      <w:r>
        <w:rPr>
          <w:sz w:val="28"/>
          <w:szCs w:val="28"/>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roofErr w:type="gramStart"/>
      <w:r>
        <w:rPr>
          <w:sz w:val="28"/>
          <w:szCs w:val="28"/>
        </w:rPr>
        <w:t>.»;</w:t>
      </w:r>
      <w:proofErr w:type="gramEnd"/>
    </w:p>
    <w:p w:rsidR="001E03CB" w:rsidRPr="001E03CB" w:rsidRDefault="001E03CB">
      <w:pPr>
        <w:ind w:right="-1" w:firstLine="709"/>
        <w:jc w:val="both"/>
        <w:rPr>
          <w:b/>
          <w:sz w:val="28"/>
          <w:szCs w:val="28"/>
        </w:rPr>
      </w:pPr>
      <w:r w:rsidRPr="001E03CB">
        <w:rPr>
          <w:b/>
          <w:sz w:val="28"/>
          <w:szCs w:val="28"/>
        </w:rPr>
        <w:t>1.1</w:t>
      </w:r>
      <w:r w:rsidR="00D62C66">
        <w:rPr>
          <w:b/>
          <w:sz w:val="28"/>
          <w:szCs w:val="28"/>
        </w:rPr>
        <w:t>2</w:t>
      </w:r>
      <w:r w:rsidRPr="001E03CB">
        <w:rPr>
          <w:b/>
          <w:sz w:val="28"/>
          <w:szCs w:val="28"/>
        </w:rPr>
        <w:t xml:space="preserve">. статью </w:t>
      </w:r>
      <w:r w:rsidR="007B4240">
        <w:rPr>
          <w:b/>
          <w:sz w:val="28"/>
          <w:szCs w:val="28"/>
        </w:rPr>
        <w:t>5</w:t>
      </w:r>
      <w:r w:rsidRPr="001E03CB">
        <w:rPr>
          <w:b/>
          <w:sz w:val="28"/>
          <w:szCs w:val="28"/>
        </w:rPr>
        <w:t>2 изложить в следующей редакции:</w:t>
      </w:r>
    </w:p>
    <w:p w:rsidR="001E03CB" w:rsidRPr="00E22367" w:rsidRDefault="001E03CB" w:rsidP="001E03CB">
      <w:pPr>
        <w:autoSpaceDE w:val="0"/>
        <w:autoSpaceDN w:val="0"/>
        <w:adjustRightInd w:val="0"/>
        <w:ind w:firstLine="709"/>
        <w:jc w:val="both"/>
        <w:outlineLvl w:val="1"/>
        <w:rPr>
          <w:b/>
          <w:sz w:val="28"/>
          <w:szCs w:val="28"/>
        </w:rPr>
      </w:pPr>
      <w:r>
        <w:rPr>
          <w:b/>
          <w:sz w:val="28"/>
          <w:szCs w:val="28"/>
        </w:rPr>
        <w:t>«</w:t>
      </w:r>
      <w:r w:rsidRPr="00E22367">
        <w:rPr>
          <w:b/>
          <w:sz w:val="28"/>
          <w:szCs w:val="28"/>
        </w:rPr>
        <w:t xml:space="preserve">Статья </w:t>
      </w:r>
      <w:r w:rsidR="007B4240">
        <w:rPr>
          <w:b/>
          <w:sz w:val="28"/>
          <w:szCs w:val="28"/>
        </w:rPr>
        <w:t>5</w:t>
      </w:r>
      <w:r>
        <w:rPr>
          <w:b/>
          <w:sz w:val="28"/>
          <w:szCs w:val="28"/>
        </w:rPr>
        <w:t>2.</w:t>
      </w:r>
      <w:r w:rsidRPr="00E22367">
        <w:rPr>
          <w:b/>
          <w:sz w:val="28"/>
          <w:szCs w:val="28"/>
        </w:rPr>
        <w:t xml:space="preserve"> Пенсионное обеспечение лиц, замещающих муниципальные должности на постоянной основе</w:t>
      </w:r>
    </w:p>
    <w:p w:rsidR="001E03CB" w:rsidRDefault="001E03CB" w:rsidP="001E03CB">
      <w:pPr>
        <w:pStyle w:val="ab"/>
        <w:tabs>
          <w:tab w:val="left" w:pos="1276"/>
        </w:tabs>
        <w:ind w:left="0" w:firstLine="709"/>
        <w:jc w:val="both"/>
        <w:rPr>
          <w:sz w:val="28"/>
          <w:szCs w:val="28"/>
        </w:rPr>
      </w:pPr>
      <w:r>
        <w:rPr>
          <w:sz w:val="28"/>
          <w:szCs w:val="28"/>
        </w:rPr>
        <w:t xml:space="preserve">1. </w:t>
      </w:r>
      <w:proofErr w:type="gramStart"/>
      <w:r>
        <w:rPr>
          <w:sz w:val="28"/>
          <w:szCs w:val="28"/>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Pr>
          <w:sz w:val="28"/>
          <w:szCs w:val="28"/>
        </w:rPr>
        <w:t xml:space="preserve"> </w:t>
      </w:r>
      <w:proofErr w:type="gramStart"/>
      <w:r>
        <w:rPr>
          <w:sz w:val="28"/>
          <w:szCs w:val="28"/>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1E03CB" w:rsidRDefault="001E03CB" w:rsidP="001E03CB">
      <w:pPr>
        <w:pStyle w:val="ab"/>
        <w:tabs>
          <w:tab w:val="left" w:pos="1276"/>
        </w:tabs>
        <w:ind w:left="0" w:firstLine="709"/>
        <w:jc w:val="both"/>
        <w:rPr>
          <w:sz w:val="28"/>
          <w:szCs w:val="28"/>
        </w:rPr>
      </w:pPr>
      <w:r>
        <w:rPr>
          <w:sz w:val="28"/>
          <w:szCs w:val="28"/>
        </w:rPr>
        <w:t>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w:t>
      </w:r>
      <w:r w:rsidR="004A0BC2">
        <w:rPr>
          <w:sz w:val="28"/>
          <w:szCs w:val="28"/>
        </w:rPr>
        <w:t xml:space="preserve">он края). </w:t>
      </w:r>
    </w:p>
    <w:p w:rsidR="001E03CB" w:rsidRDefault="001E03CB" w:rsidP="001E03CB">
      <w:pPr>
        <w:pStyle w:val="ab"/>
        <w:tabs>
          <w:tab w:val="left" w:pos="1276"/>
        </w:tabs>
        <w:ind w:left="0" w:firstLine="709"/>
        <w:jc w:val="both"/>
        <w:rPr>
          <w:sz w:val="28"/>
          <w:szCs w:val="28"/>
        </w:rPr>
      </w:pPr>
      <w:r>
        <w:rPr>
          <w:sz w:val="28"/>
          <w:szCs w:val="28"/>
        </w:rPr>
        <w:t xml:space="preserve">3. </w:t>
      </w:r>
      <w:proofErr w:type="gramStart"/>
      <w:r>
        <w:rPr>
          <w:sz w:val="28"/>
          <w:szCs w:val="28"/>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Pr>
          <w:sz w:val="28"/>
          <w:szCs w:val="28"/>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Pr>
          <w:sz w:val="28"/>
          <w:szCs w:val="28"/>
        </w:rPr>
        <w:lastRenderedPageBreak/>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Pr>
          <w:sz w:val="28"/>
          <w:szCs w:val="28"/>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E03CB" w:rsidRDefault="001E03CB" w:rsidP="001E03CB">
      <w:pPr>
        <w:pStyle w:val="ab"/>
        <w:tabs>
          <w:tab w:val="left" w:pos="1276"/>
        </w:tabs>
        <w:ind w:left="0" w:firstLine="709"/>
        <w:jc w:val="both"/>
        <w:rPr>
          <w:sz w:val="28"/>
          <w:szCs w:val="28"/>
        </w:rPr>
      </w:pPr>
      <w:r>
        <w:rPr>
          <w:sz w:val="28"/>
          <w:szCs w:val="28"/>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1E03CB" w:rsidRDefault="001E03CB" w:rsidP="001E03CB">
      <w:pPr>
        <w:pStyle w:val="ab"/>
        <w:tabs>
          <w:tab w:val="left" w:pos="1276"/>
        </w:tabs>
        <w:ind w:left="0" w:firstLine="709"/>
        <w:jc w:val="both"/>
        <w:rPr>
          <w:sz w:val="28"/>
          <w:szCs w:val="28"/>
        </w:rPr>
      </w:pPr>
      <w:r>
        <w:rPr>
          <w:sz w:val="28"/>
          <w:szCs w:val="28"/>
        </w:rPr>
        <w:t xml:space="preserve">5. </w:t>
      </w:r>
      <w:proofErr w:type="gramStart"/>
      <w:r>
        <w:rPr>
          <w:sz w:val="28"/>
          <w:szCs w:val="28"/>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Pr>
          <w:sz w:val="28"/>
          <w:szCs w:val="28"/>
        </w:rPr>
        <w:t>, в иных местностях края с особыми климатическими условиями.</w:t>
      </w:r>
    </w:p>
    <w:p w:rsidR="001E03CB" w:rsidRDefault="001E03CB" w:rsidP="001E03CB">
      <w:pPr>
        <w:pStyle w:val="ab"/>
        <w:tabs>
          <w:tab w:val="left" w:pos="1276"/>
        </w:tabs>
        <w:ind w:left="0" w:firstLine="709"/>
        <w:jc w:val="both"/>
        <w:rPr>
          <w:sz w:val="28"/>
          <w:szCs w:val="28"/>
        </w:rPr>
      </w:pPr>
      <w:r>
        <w:rPr>
          <w:sz w:val="28"/>
          <w:szCs w:val="28"/>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1E03CB" w:rsidRDefault="001E03CB" w:rsidP="001E03CB">
      <w:pPr>
        <w:pStyle w:val="ab"/>
        <w:tabs>
          <w:tab w:val="left" w:pos="1276"/>
        </w:tabs>
        <w:ind w:left="0" w:firstLine="709"/>
        <w:jc w:val="both"/>
        <w:rPr>
          <w:sz w:val="28"/>
          <w:szCs w:val="28"/>
        </w:rPr>
      </w:pPr>
      <w:r>
        <w:rPr>
          <w:sz w:val="28"/>
          <w:szCs w:val="2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64D8D" w:rsidRDefault="001E03CB" w:rsidP="001E03CB">
      <w:pPr>
        <w:pStyle w:val="ab"/>
        <w:tabs>
          <w:tab w:val="left" w:pos="1276"/>
        </w:tabs>
        <w:ind w:left="0" w:firstLine="709"/>
        <w:jc w:val="both"/>
        <w:rPr>
          <w:sz w:val="28"/>
          <w:szCs w:val="28"/>
        </w:rPr>
      </w:pPr>
      <w:r w:rsidRPr="00DD6DA0">
        <w:rPr>
          <w:sz w:val="28"/>
          <w:szCs w:val="28"/>
        </w:rPr>
        <w:t>Минимальный размер пенсии з</w:t>
      </w:r>
      <w:r w:rsidR="00DD6DA0" w:rsidRPr="00DD6DA0">
        <w:rPr>
          <w:sz w:val="28"/>
          <w:szCs w:val="28"/>
        </w:rPr>
        <w:t>а выслугу лет составляет</w:t>
      </w:r>
      <w:r w:rsidR="00A64D8D">
        <w:rPr>
          <w:sz w:val="28"/>
          <w:szCs w:val="28"/>
        </w:rPr>
        <w:t>:</w:t>
      </w:r>
    </w:p>
    <w:p w:rsidR="00A64D8D" w:rsidRPr="00A64D8D" w:rsidRDefault="00A64D8D" w:rsidP="00A64D8D">
      <w:pPr>
        <w:autoSpaceDE w:val="0"/>
        <w:autoSpaceDN w:val="0"/>
        <w:adjustRightInd w:val="0"/>
        <w:ind w:firstLine="709"/>
        <w:jc w:val="both"/>
        <w:rPr>
          <w:sz w:val="28"/>
          <w:szCs w:val="28"/>
        </w:rPr>
      </w:pPr>
      <w:r w:rsidRPr="00A64D8D">
        <w:rPr>
          <w:sz w:val="28"/>
          <w:szCs w:val="28"/>
        </w:rPr>
        <w:t>1500 рублей – при наличии выслуги менее 10 лет;</w:t>
      </w:r>
    </w:p>
    <w:p w:rsidR="00A64D8D" w:rsidRPr="00A64D8D" w:rsidRDefault="00A64D8D" w:rsidP="00A64D8D">
      <w:pPr>
        <w:autoSpaceDE w:val="0"/>
        <w:autoSpaceDN w:val="0"/>
        <w:adjustRightInd w:val="0"/>
        <w:ind w:firstLine="709"/>
        <w:jc w:val="both"/>
        <w:rPr>
          <w:sz w:val="28"/>
          <w:szCs w:val="28"/>
        </w:rPr>
      </w:pPr>
      <w:r w:rsidRPr="00A64D8D">
        <w:rPr>
          <w:sz w:val="28"/>
          <w:szCs w:val="28"/>
        </w:rPr>
        <w:t>2500 рублей –</w:t>
      </w:r>
      <w:r w:rsidR="00E86CF7">
        <w:rPr>
          <w:sz w:val="28"/>
          <w:szCs w:val="28"/>
        </w:rPr>
        <w:t xml:space="preserve"> при наличии выслуги от 10 до 15</w:t>
      </w:r>
      <w:r w:rsidRPr="00A64D8D">
        <w:rPr>
          <w:sz w:val="28"/>
          <w:szCs w:val="28"/>
        </w:rPr>
        <w:t xml:space="preserve"> лет;</w:t>
      </w:r>
    </w:p>
    <w:p w:rsidR="00A64D8D" w:rsidRPr="00A64D8D" w:rsidRDefault="00A64D8D" w:rsidP="00A64D8D">
      <w:pPr>
        <w:autoSpaceDE w:val="0"/>
        <w:autoSpaceDN w:val="0"/>
        <w:adjustRightInd w:val="0"/>
        <w:ind w:firstLine="709"/>
        <w:jc w:val="both"/>
        <w:rPr>
          <w:sz w:val="28"/>
          <w:szCs w:val="28"/>
        </w:rPr>
      </w:pPr>
      <w:r w:rsidRPr="00A64D8D">
        <w:rPr>
          <w:sz w:val="28"/>
          <w:szCs w:val="28"/>
        </w:rPr>
        <w:t>3000 рублей –</w:t>
      </w:r>
      <w:r w:rsidR="00E86CF7">
        <w:rPr>
          <w:sz w:val="28"/>
          <w:szCs w:val="28"/>
        </w:rPr>
        <w:t xml:space="preserve">от 15  и более лет </w:t>
      </w:r>
      <w:r w:rsidRPr="00A64D8D">
        <w:rPr>
          <w:sz w:val="28"/>
          <w:szCs w:val="28"/>
        </w:rPr>
        <w:t xml:space="preserve">. </w:t>
      </w:r>
    </w:p>
    <w:p w:rsidR="001E03CB" w:rsidRDefault="001E03CB" w:rsidP="001E03CB">
      <w:pPr>
        <w:pStyle w:val="ab"/>
        <w:tabs>
          <w:tab w:val="left" w:pos="1276"/>
        </w:tabs>
        <w:ind w:left="0" w:firstLine="709"/>
        <w:jc w:val="both"/>
        <w:rPr>
          <w:sz w:val="28"/>
          <w:szCs w:val="28"/>
        </w:rPr>
      </w:pPr>
      <w:r>
        <w:rPr>
          <w:sz w:val="28"/>
          <w:szCs w:val="28"/>
        </w:rPr>
        <w:t>6. Порядок назначения пенсии за выслугу лет устанавливается в соответствии с пунктом 6 статьи 8 Закона края.</w:t>
      </w:r>
    </w:p>
    <w:p w:rsidR="001E03CB" w:rsidRPr="000F654D" w:rsidRDefault="001E03CB" w:rsidP="001E03CB">
      <w:pPr>
        <w:pStyle w:val="ab"/>
        <w:tabs>
          <w:tab w:val="left" w:pos="1276"/>
        </w:tabs>
        <w:ind w:left="0" w:firstLine="709"/>
        <w:jc w:val="both"/>
        <w:rPr>
          <w:sz w:val="28"/>
          <w:szCs w:val="28"/>
        </w:rPr>
      </w:pPr>
      <w:r w:rsidRPr="000F654D">
        <w:rPr>
          <w:sz w:val="28"/>
          <w:szCs w:val="28"/>
        </w:rPr>
        <w:t xml:space="preserve">7. </w:t>
      </w:r>
      <w:proofErr w:type="gramStart"/>
      <w:r w:rsidRPr="000F654D">
        <w:rPr>
          <w:sz w:val="28"/>
          <w:szCs w:val="28"/>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0F654D">
        <w:rPr>
          <w:sz w:val="28"/>
          <w:szCs w:val="28"/>
        </w:rPr>
        <w:t xml:space="preserve"> в соответствующем году </w:t>
      </w:r>
      <w:r w:rsidRPr="000F654D">
        <w:rPr>
          <w:sz w:val="28"/>
          <w:szCs w:val="28"/>
        </w:rPr>
        <w:lastRenderedPageBreak/>
        <w:t xml:space="preserve">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1E03CB" w:rsidRDefault="001E03CB" w:rsidP="001E03CB">
      <w:pPr>
        <w:pStyle w:val="ab"/>
        <w:tabs>
          <w:tab w:val="left" w:pos="1276"/>
        </w:tabs>
        <w:ind w:left="0" w:firstLine="709"/>
        <w:jc w:val="both"/>
        <w:rPr>
          <w:sz w:val="28"/>
          <w:szCs w:val="28"/>
        </w:rPr>
      </w:pPr>
      <w:r>
        <w:rPr>
          <w:sz w:val="28"/>
          <w:szCs w:val="28"/>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1E03CB" w:rsidRDefault="001E03CB" w:rsidP="001E03CB">
      <w:pPr>
        <w:pStyle w:val="ab"/>
        <w:tabs>
          <w:tab w:val="left" w:pos="1276"/>
        </w:tabs>
        <w:ind w:left="0" w:firstLine="709"/>
        <w:jc w:val="both"/>
        <w:rPr>
          <w:sz w:val="28"/>
          <w:szCs w:val="28"/>
        </w:rPr>
      </w:pPr>
      <w:r>
        <w:rPr>
          <w:sz w:val="28"/>
          <w:szCs w:val="28"/>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1E03CB" w:rsidRDefault="001E03CB" w:rsidP="001E03CB">
      <w:pPr>
        <w:pStyle w:val="ab"/>
        <w:tabs>
          <w:tab w:val="left" w:pos="1276"/>
        </w:tabs>
        <w:ind w:left="0" w:firstLine="709"/>
        <w:jc w:val="both"/>
        <w:rPr>
          <w:sz w:val="28"/>
          <w:szCs w:val="28"/>
        </w:rPr>
      </w:pPr>
      <w:r>
        <w:rPr>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1E03CB" w:rsidRDefault="001E03CB" w:rsidP="001E03CB">
      <w:pPr>
        <w:pStyle w:val="ab"/>
        <w:tabs>
          <w:tab w:val="left" w:pos="1276"/>
        </w:tabs>
        <w:ind w:left="0" w:firstLine="709"/>
        <w:jc w:val="both"/>
        <w:rPr>
          <w:sz w:val="28"/>
          <w:szCs w:val="28"/>
        </w:rPr>
      </w:pPr>
      <w:r>
        <w:rPr>
          <w:sz w:val="28"/>
          <w:szCs w:val="28"/>
        </w:rPr>
        <w:t>2) назначенных глав местных администраций - до 31 декабря 1996 года;</w:t>
      </w:r>
    </w:p>
    <w:p w:rsidR="001E03CB" w:rsidRDefault="001E03CB" w:rsidP="001E03CB">
      <w:pPr>
        <w:pStyle w:val="ab"/>
        <w:ind w:left="0" w:firstLine="709"/>
        <w:jc w:val="both"/>
        <w:rPr>
          <w:sz w:val="28"/>
          <w:szCs w:val="28"/>
        </w:rPr>
      </w:pPr>
      <w:r>
        <w:rPr>
          <w:sz w:val="28"/>
          <w:szCs w:val="28"/>
        </w:rPr>
        <w:t>3) выборных должностей в органах местного самоуправления - со 2 августа 1991 года</w:t>
      </w:r>
      <w:proofErr w:type="gramStart"/>
      <w:r>
        <w:rPr>
          <w:sz w:val="28"/>
          <w:szCs w:val="28"/>
        </w:rPr>
        <w:t>.»;</w:t>
      </w:r>
      <w:proofErr w:type="gramEnd"/>
    </w:p>
    <w:p w:rsidR="008A06C3" w:rsidRDefault="00570D71">
      <w:pPr>
        <w:ind w:firstLine="709"/>
        <w:jc w:val="both"/>
        <w:rPr>
          <w:b/>
          <w:sz w:val="28"/>
          <w:szCs w:val="28"/>
        </w:rPr>
      </w:pPr>
      <w:r>
        <w:rPr>
          <w:b/>
          <w:sz w:val="28"/>
          <w:szCs w:val="28"/>
        </w:rPr>
        <w:t>1.</w:t>
      </w:r>
      <w:r w:rsidR="0030529E">
        <w:rPr>
          <w:b/>
          <w:sz w:val="28"/>
          <w:szCs w:val="28"/>
        </w:rPr>
        <w:t>1</w:t>
      </w:r>
      <w:r w:rsidR="00D62C66">
        <w:rPr>
          <w:b/>
          <w:sz w:val="28"/>
          <w:szCs w:val="28"/>
        </w:rPr>
        <w:t>3</w:t>
      </w:r>
      <w:r w:rsidR="0030529E">
        <w:rPr>
          <w:b/>
          <w:sz w:val="28"/>
          <w:szCs w:val="28"/>
        </w:rPr>
        <w:t>.</w:t>
      </w:r>
      <w:r>
        <w:rPr>
          <w:b/>
          <w:sz w:val="28"/>
          <w:szCs w:val="28"/>
        </w:rPr>
        <w:t xml:space="preserve"> </w:t>
      </w:r>
      <w:r w:rsidR="007B4240">
        <w:rPr>
          <w:b/>
          <w:sz w:val="28"/>
          <w:szCs w:val="28"/>
        </w:rPr>
        <w:t xml:space="preserve">статью </w:t>
      </w:r>
      <w:r w:rsidR="00C67B5A">
        <w:rPr>
          <w:b/>
          <w:sz w:val="28"/>
          <w:szCs w:val="28"/>
        </w:rPr>
        <w:t>62</w:t>
      </w:r>
      <w:r w:rsidR="007B4240">
        <w:rPr>
          <w:b/>
          <w:sz w:val="28"/>
          <w:szCs w:val="28"/>
        </w:rPr>
        <w:t xml:space="preserve"> изложить в </w:t>
      </w:r>
      <w:r w:rsidR="00C729BD">
        <w:rPr>
          <w:b/>
          <w:sz w:val="28"/>
          <w:szCs w:val="28"/>
        </w:rPr>
        <w:t xml:space="preserve">следующей редакции: </w:t>
      </w:r>
    </w:p>
    <w:p w:rsidR="007B4240" w:rsidRPr="007B4240" w:rsidRDefault="00C729BD">
      <w:pPr>
        <w:ind w:right="-1" w:firstLine="709"/>
        <w:jc w:val="both"/>
        <w:rPr>
          <w:b/>
          <w:sz w:val="28"/>
          <w:szCs w:val="28"/>
        </w:rPr>
      </w:pPr>
      <w:r w:rsidRPr="007B4240">
        <w:rPr>
          <w:b/>
          <w:sz w:val="28"/>
          <w:szCs w:val="28"/>
        </w:rPr>
        <w:t>«</w:t>
      </w:r>
      <w:r w:rsidR="00660F12">
        <w:rPr>
          <w:b/>
          <w:sz w:val="28"/>
          <w:szCs w:val="28"/>
        </w:rPr>
        <w:t xml:space="preserve"> </w:t>
      </w:r>
      <w:r w:rsidR="007B4240" w:rsidRPr="007B4240">
        <w:rPr>
          <w:b/>
          <w:sz w:val="28"/>
          <w:szCs w:val="28"/>
        </w:rPr>
        <w:t xml:space="preserve">Статья </w:t>
      </w:r>
      <w:r w:rsidR="00C67B5A">
        <w:rPr>
          <w:b/>
          <w:sz w:val="28"/>
          <w:szCs w:val="28"/>
        </w:rPr>
        <w:t>62</w:t>
      </w:r>
      <w:r w:rsidR="007B4240" w:rsidRPr="007B4240">
        <w:rPr>
          <w:b/>
          <w:sz w:val="28"/>
          <w:szCs w:val="28"/>
        </w:rPr>
        <w:t>. Ответственность органов местного самоуправления и должностных лиц местного самоуправления перед государством</w:t>
      </w:r>
    </w:p>
    <w:p w:rsidR="008A06C3" w:rsidRDefault="00B109F3">
      <w:pPr>
        <w:ind w:right="-1" w:firstLine="709"/>
        <w:jc w:val="both"/>
        <w:rPr>
          <w:sz w:val="28"/>
          <w:szCs w:val="28"/>
        </w:rPr>
      </w:pPr>
      <w:r w:rsidRPr="00E22367">
        <w:rPr>
          <w:sz w:val="28"/>
          <w:szCs w:val="28"/>
        </w:rPr>
        <w:t xml:space="preserve">Ответственность органов </w:t>
      </w:r>
      <w:r w:rsidRPr="00E22367">
        <w:rPr>
          <w:bCs/>
          <w:sz w:val="28"/>
          <w:szCs w:val="28"/>
        </w:rPr>
        <w:t>местного самоуправления</w:t>
      </w:r>
      <w:r w:rsidRPr="00E22367">
        <w:rPr>
          <w:sz w:val="28"/>
          <w:szCs w:val="28"/>
        </w:rPr>
        <w:t xml:space="preserve">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roofErr w:type="gramStart"/>
      <w:r>
        <w:rPr>
          <w:sz w:val="28"/>
          <w:szCs w:val="28"/>
        </w:rPr>
        <w:t>.»</w:t>
      </w:r>
      <w:r w:rsidR="005B1F57">
        <w:rPr>
          <w:sz w:val="28"/>
          <w:szCs w:val="28"/>
        </w:rPr>
        <w:t>.</w:t>
      </w:r>
      <w:proofErr w:type="gramEnd"/>
    </w:p>
    <w:p w:rsidR="00C81148" w:rsidRDefault="000F6075">
      <w:pPr>
        <w:ind w:right="-1" w:firstLine="709"/>
        <w:jc w:val="both"/>
        <w:rPr>
          <w:b/>
          <w:sz w:val="28"/>
          <w:szCs w:val="28"/>
        </w:rPr>
      </w:pPr>
      <w:r w:rsidRPr="000F6075">
        <w:rPr>
          <w:b/>
          <w:sz w:val="28"/>
          <w:szCs w:val="28"/>
        </w:rPr>
        <w:t>1.1</w:t>
      </w:r>
      <w:r w:rsidR="00D62C66">
        <w:rPr>
          <w:b/>
          <w:sz w:val="28"/>
          <w:szCs w:val="28"/>
        </w:rPr>
        <w:t>4</w:t>
      </w:r>
      <w:r w:rsidR="004A0BC2">
        <w:rPr>
          <w:b/>
          <w:sz w:val="28"/>
          <w:szCs w:val="28"/>
        </w:rPr>
        <w:t>.</w:t>
      </w:r>
      <w:r w:rsidR="00C81148" w:rsidRPr="000F6075">
        <w:rPr>
          <w:b/>
          <w:sz w:val="28"/>
          <w:szCs w:val="28"/>
        </w:rPr>
        <w:t xml:space="preserve">пункт 5 статьи 63 </w:t>
      </w:r>
      <w:r w:rsidRPr="000F6075">
        <w:rPr>
          <w:b/>
          <w:sz w:val="28"/>
          <w:szCs w:val="28"/>
        </w:rPr>
        <w:t xml:space="preserve">изложить </w:t>
      </w:r>
      <w:r w:rsidR="00C81148" w:rsidRPr="000F6075">
        <w:rPr>
          <w:b/>
          <w:sz w:val="28"/>
          <w:szCs w:val="28"/>
        </w:rPr>
        <w:t xml:space="preserve">в </w:t>
      </w:r>
      <w:r w:rsidRPr="000F6075">
        <w:rPr>
          <w:b/>
          <w:sz w:val="28"/>
          <w:szCs w:val="28"/>
        </w:rPr>
        <w:t>следующей</w:t>
      </w:r>
      <w:r w:rsidR="00C81148" w:rsidRPr="000F6075">
        <w:rPr>
          <w:b/>
          <w:sz w:val="28"/>
          <w:szCs w:val="28"/>
        </w:rPr>
        <w:t xml:space="preserve"> редакции</w:t>
      </w:r>
      <w:r w:rsidRPr="000F6075">
        <w:rPr>
          <w:b/>
          <w:sz w:val="28"/>
          <w:szCs w:val="28"/>
        </w:rPr>
        <w:t>:</w:t>
      </w:r>
    </w:p>
    <w:p w:rsidR="000F6075" w:rsidRDefault="000F6075" w:rsidP="000F6075">
      <w:pPr>
        <w:ind w:right="-1" w:firstLine="567"/>
        <w:jc w:val="both"/>
        <w:rPr>
          <w:sz w:val="28"/>
          <w:szCs w:val="28"/>
        </w:rPr>
      </w:pPr>
      <w:r>
        <w:rPr>
          <w:sz w:val="28"/>
          <w:szCs w:val="28"/>
        </w:rPr>
        <w:t xml:space="preserve">«5. </w:t>
      </w:r>
      <w:proofErr w:type="gramStart"/>
      <w:r>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Pr>
          <w:sz w:val="28"/>
          <w:szCs w:val="28"/>
        </w:rPr>
        <w:t xml:space="preserve"> в устав муниципального образования</w:t>
      </w:r>
      <w:proofErr w:type="gramStart"/>
      <w:r>
        <w:rPr>
          <w:sz w:val="28"/>
          <w:szCs w:val="28"/>
        </w:rPr>
        <w:t>.».</w:t>
      </w:r>
      <w:proofErr w:type="gramEnd"/>
    </w:p>
    <w:p w:rsidR="006814B2" w:rsidRDefault="0079078A" w:rsidP="00660F12">
      <w:pPr>
        <w:tabs>
          <w:tab w:val="left" w:pos="708"/>
        </w:tabs>
        <w:autoSpaceDE w:val="0"/>
        <w:autoSpaceDN w:val="0"/>
        <w:adjustRightInd w:val="0"/>
        <w:ind w:firstLine="709"/>
        <w:jc w:val="both"/>
        <w:rPr>
          <w:b/>
          <w:sz w:val="28"/>
          <w:szCs w:val="28"/>
        </w:rPr>
      </w:pPr>
      <w:r>
        <w:rPr>
          <w:b/>
          <w:sz w:val="28"/>
          <w:szCs w:val="28"/>
        </w:rPr>
        <w:t>1.15. статью 65 дополнить пунктом 2 следующего содержания:</w:t>
      </w:r>
    </w:p>
    <w:p w:rsidR="00660F12" w:rsidRPr="00660F12" w:rsidRDefault="00660F12" w:rsidP="00660F12">
      <w:pPr>
        <w:pStyle w:val="ConsPlusNormal"/>
        <w:ind w:firstLine="567"/>
        <w:jc w:val="both"/>
        <w:outlineLvl w:val="0"/>
        <w:rPr>
          <w:rFonts w:ascii="Times New Roman" w:hAnsi="Times New Roman" w:cs="Times New Roman"/>
          <w:sz w:val="28"/>
          <w:szCs w:val="28"/>
        </w:rPr>
      </w:pPr>
      <w:r w:rsidRPr="00660F12">
        <w:rPr>
          <w:rFonts w:ascii="Times New Roman" w:hAnsi="Times New Roman" w:cs="Times New Roman"/>
          <w:sz w:val="28"/>
          <w:szCs w:val="28"/>
        </w:rPr>
        <w:t xml:space="preserve">« </w:t>
      </w:r>
      <w:r w:rsidR="0079078A" w:rsidRPr="00660F12">
        <w:rPr>
          <w:rFonts w:ascii="Times New Roman" w:hAnsi="Times New Roman" w:cs="Times New Roman"/>
          <w:sz w:val="28"/>
          <w:szCs w:val="28"/>
        </w:rPr>
        <w:t>2.</w:t>
      </w:r>
      <w:r w:rsidRPr="00660F12">
        <w:rPr>
          <w:rFonts w:ascii="Times New Roman" w:hAnsi="Times New Roman" w:cs="Times New Roman"/>
          <w:sz w:val="28"/>
          <w:szCs w:val="28"/>
        </w:rPr>
        <w:t xml:space="preserve"> </w:t>
      </w:r>
      <w:proofErr w:type="gramStart"/>
      <w:r w:rsidRPr="00180438">
        <w:rPr>
          <w:rFonts w:ascii="Times New Roman" w:hAnsi="Times New Roman" w:cs="Times New Roman"/>
          <w:sz w:val="28"/>
          <w:szCs w:val="28"/>
        </w:rPr>
        <w:t>Действие  подпункта 24 пункта 1 статьи 7 Устава в редакции Решения Хандальского сельского Совета депутатов от</w:t>
      </w:r>
      <w:r w:rsidR="00180438" w:rsidRPr="00180438">
        <w:rPr>
          <w:rFonts w:ascii="Times New Roman" w:hAnsi="Times New Roman" w:cs="Times New Roman"/>
          <w:sz w:val="28"/>
          <w:szCs w:val="28"/>
        </w:rPr>
        <w:t xml:space="preserve">  26.12.2019 №48-108Р «О внесении изменений и дополнений </w:t>
      </w:r>
      <w:r w:rsidR="00180438" w:rsidRPr="00180438">
        <w:rPr>
          <w:rFonts w:ascii="Times New Roman" w:hAnsi="Times New Roman" w:cs="Times New Roman"/>
          <w:sz w:val="28"/>
        </w:rPr>
        <w:t xml:space="preserve">в Устав </w:t>
      </w:r>
      <w:r w:rsidR="00180438" w:rsidRPr="00180438">
        <w:rPr>
          <w:rFonts w:ascii="Times New Roman" w:hAnsi="Times New Roman" w:cs="Times New Roman"/>
          <w:sz w:val="28"/>
          <w:szCs w:val="28"/>
        </w:rPr>
        <w:t xml:space="preserve">Хандальского сельсовета </w:t>
      </w:r>
      <w:r w:rsidR="00180438" w:rsidRPr="00180438">
        <w:rPr>
          <w:rFonts w:ascii="Times New Roman" w:hAnsi="Times New Roman" w:cs="Times New Roman"/>
          <w:sz w:val="28"/>
          <w:szCs w:val="28"/>
        </w:rPr>
        <w:lastRenderedPageBreak/>
        <w:t xml:space="preserve">Абанского </w:t>
      </w:r>
      <w:r w:rsidR="00180438" w:rsidRPr="00180438">
        <w:rPr>
          <w:rFonts w:ascii="Times New Roman" w:hAnsi="Times New Roman" w:cs="Times New Roman"/>
          <w:sz w:val="28"/>
        </w:rPr>
        <w:t xml:space="preserve">района Красноярского края» </w:t>
      </w:r>
      <w:r w:rsidRPr="00180438">
        <w:rPr>
          <w:rFonts w:ascii="Times New Roman" w:hAnsi="Times New Roman" w:cs="Times New Roman"/>
          <w:sz w:val="28"/>
          <w:szCs w:val="28"/>
        </w:rPr>
        <w:t xml:space="preserve"> приостановить до 01 января 2021 года в соответствии с Законом Красноярского края от 31.10.2019 № 8-3238 « О внесении изменений в статью 1 Закона края « О закреплении</w:t>
      </w:r>
      <w:r w:rsidRPr="00660F12">
        <w:rPr>
          <w:rFonts w:ascii="Times New Roman" w:hAnsi="Times New Roman" w:cs="Times New Roman"/>
          <w:sz w:val="28"/>
          <w:szCs w:val="28"/>
        </w:rPr>
        <w:t xml:space="preserve"> вопросов местного значения за</w:t>
      </w:r>
      <w:proofErr w:type="gramEnd"/>
      <w:r w:rsidRPr="00660F12">
        <w:rPr>
          <w:rFonts w:ascii="Times New Roman" w:hAnsi="Times New Roman" w:cs="Times New Roman"/>
          <w:sz w:val="28"/>
          <w:szCs w:val="28"/>
        </w:rPr>
        <w:t xml:space="preserve"> сельскими поселениями Красноярского края»</w:t>
      </w:r>
      <w:proofErr w:type="gramStart"/>
      <w:r>
        <w:rPr>
          <w:rFonts w:ascii="Times New Roman" w:hAnsi="Times New Roman" w:cs="Times New Roman"/>
          <w:sz w:val="28"/>
          <w:szCs w:val="28"/>
        </w:rPr>
        <w:t>.»</w:t>
      </w:r>
      <w:proofErr w:type="gramEnd"/>
    </w:p>
    <w:p w:rsidR="008A06C3" w:rsidRDefault="004A0BC2">
      <w:pPr>
        <w:tabs>
          <w:tab w:val="left" w:pos="708"/>
        </w:tabs>
        <w:autoSpaceDE w:val="0"/>
        <w:autoSpaceDN w:val="0"/>
        <w:adjustRightInd w:val="0"/>
        <w:ind w:firstLine="709"/>
        <w:jc w:val="both"/>
        <w:rPr>
          <w:sz w:val="28"/>
          <w:szCs w:val="28"/>
        </w:rPr>
      </w:pPr>
      <w:r>
        <w:rPr>
          <w:b/>
          <w:sz w:val="28"/>
          <w:szCs w:val="28"/>
        </w:rPr>
        <w:t>2.</w:t>
      </w:r>
      <w:proofErr w:type="gramStart"/>
      <w:r w:rsidR="00DC42E5">
        <w:rPr>
          <w:sz w:val="28"/>
          <w:szCs w:val="28"/>
        </w:rPr>
        <w:t>Контроль за</w:t>
      </w:r>
      <w:proofErr w:type="gramEnd"/>
      <w:r w:rsidR="00DC42E5">
        <w:rPr>
          <w:sz w:val="28"/>
          <w:szCs w:val="28"/>
        </w:rPr>
        <w:t xml:space="preserve"> исполнением Реш</w:t>
      </w:r>
      <w:r w:rsidR="000F654D">
        <w:rPr>
          <w:sz w:val="28"/>
          <w:szCs w:val="28"/>
        </w:rPr>
        <w:t>ения оставляю за собой.</w:t>
      </w:r>
    </w:p>
    <w:p w:rsidR="008A06C3" w:rsidRDefault="00DC42E5">
      <w:pPr>
        <w:tabs>
          <w:tab w:val="left" w:pos="708"/>
        </w:tabs>
        <w:autoSpaceDE w:val="0"/>
        <w:autoSpaceDN w:val="0"/>
        <w:adjustRightInd w:val="0"/>
        <w:ind w:firstLine="709"/>
        <w:jc w:val="both"/>
        <w:rPr>
          <w:sz w:val="28"/>
          <w:szCs w:val="28"/>
        </w:rPr>
      </w:pPr>
      <w:r>
        <w:rPr>
          <w:b/>
          <w:sz w:val="28"/>
          <w:szCs w:val="28"/>
        </w:rPr>
        <w:t>3.</w:t>
      </w:r>
      <w:r>
        <w:rPr>
          <w:sz w:val="28"/>
          <w:szCs w:val="28"/>
        </w:rPr>
        <w:t>Настоящее Решение о внесении изменений в Устав</w:t>
      </w:r>
      <w:r w:rsidR="00B32B70">
        <w:rPr>
          <w:sz w:val="28"/>
          <w:szCs w:val="28"/>
        </w:rPr>
        <w:t xml:space="preserve"> </w:t>
      </w:r>
      <w:r w:rsidR="00C67B5A">
        <w:rPr>
          <w:sz w:val="28"/>
          <w:szCs w:val="28"/>
        </w:rPr>
        <w:t>Хандальского</w:t>
      </w:r>
      <w:r w:rsidR="00407528">
        <w:rPr>
          <w:sz w:val="28"/>
          <w:szCs w:val="28"/>
        </w:rPr>
        <w:t xml:space="preserve"> сельсовета </w:t>
      </w:r>
      <w:r w:rsidR="00C67B5A">
        <w:rPr>
          <w:sz w:val="28"/>
          <w:szCs w:val="28"/>
        </w:rPr>
        <w:t>Абанского</w:t>
      </w:r>
      <w:r w:rsidR="00407528">
        <w:rPr>
          <w:sz w:val="28"/>
          <w:szCs w:val="28"/>
        </w:rPr>
        <w:t xml:space="preserve"> </w:t>
      </w:r>
      <w:r w:rsidR="00C574C1" w:rsidRPr="00E4287F">
        <w:rPr>
          <w:sz w:val="28"/>
          <w:szCs w:val="28"/>
        </w:rPr>
        <w:t xml:space="preserve">района </w:t>
      </w:r>
      <w:r>
        <w:rPr>
          <w:sz w:val="28"/>
          <w:szCs w:val="28"/>
        </w:rPr>
        <w:t>Красноярского края вступает</w:t>
      </w:r>
      <w:r w:rsidR="00646984">
        <w:rPr>
          <w:sz w:val="28"/>
          <w:szCs w:val="28"/>
        </w:rPr>
        <w:t xml:space="preserve"> в силу</w:t>
      </w:r>
      <w:r>
        <w:rPr>
          <w:sz w:val="28"/>
          <w:szCs w:val="28"/>
        </w:rPr>
        <w:t xml:space="preserve"> </w:t>
      </w:r>
      <w:r w:rsidR="005B1F57">
        <w:rPr>
          <w:sz w:val="28"/>
          <w:szCs w:val="28"/>
        </w:rPr>
        <w:t xml:space="preserve">со </w:t>
      </w:r>
      <w:r w:rsidR="00AA35EA">
        <w:rPr>
          <w:sz w:val="28"/>
          <w:szCs w:val="28"/>
        </w:rPr>
        <w:t>д</w:t>
      </w:r>
      <w:r w:rsidR="005B1F57">
        <w:rPr>
          <w:sz w:val="28"/>
          <w:szCs w:val="28"/>
        </w:rPr>
        <w:t>ня</w:t>
      </w:r>
      <w:r w:rsidR="00A55C59">
        <w:rPr>
          <w:sz w:val="28"/>
          <w:szCs w:val="28"/>
        </w:rPr>
        <w:t xml:space="preserve"> </w:t>
      </w:r>
      <w:r w:rsidR="00CB54F7">
        <w:rPr>
          <w:sz w:val="28"/>
          <w:szCs w:val="28"/>
        </w:rPr>
        <w:t>официального опубликования</w:t>
      </w:r>
      <w:r>
        <w:rPr>
          <w:sz w:val="28"/>
          <w:szCs w:val="28"/>
        </w:rPr>
        <w:t xml:space="preserve">. </w:t>
      </w:r>
    </w:p>
    <w:p w:rsidR="00BA5453" w:rsidRDefault="00DC42E5" w:rsidP="00BA5453">
      <w:pPr>
        <w:tabs>
          <w:tab w:val="left" w:pos="708"/>
        </w:tabs>
        <w:autoSpaceDE w:val="0"/>
        <w:autoSpaceDN w:val="0"/>
        <w:adjustRightInd w:val="0"/>
        <w:ind w:firstLine="709"/>
        <w:jc w:val="both"/>
        <w:rPr>
          <w:sz w:val="28"/>
          <w:szCs w:val="28"/>
        </w:rPr>
      </w:pPr>
      <w:r>
        <w:rPr>
          <w:sz w:val="28"/>
          <w:szCs w:val="28"/>
        </w:rPr>
        <w:t xml:space="preserve">Глава </w:t>
      </w:r>
      <w:r w:rsidR="00DF7AF8">
        <w:rPr>
          <w:sz w:val="28"/>
          <w:szCs w:val="28"/>
        </w:rPr>
        <w:t>Хандальского</w:t>
      </w:r>
      <w:r w:rsidR="00CA43FD">
        <w:rPr>
          <w:sz w:val="28"/>
          <w:szCs w:val="28"/>
        </w:rPr>
        <w:t xml:space="preserve"> </w:t>
      </w:r>
      <w:r w:rsidR="000F654D">
        <w:rPr>
          <w:sz w:val="28"/>
          <w:szCs w:val="28"/>
        </w:rPr>
        <w:t xml:space="preserve">сельсовета обязан опубликовать </w:t>
      </w:r>
      <w:r>
        <w:rPr>
          <w:sz w:val="28"/>
          <w:szCs w:val="28"/>
        </w:rPr>
        <w:t xml:space="preserve">зарегистрированное Решение о внесении </w:t>
      </w:r>
      <w:bookmarkStart w:id="0" w:name="_GoBack"/>
      <w:r>
        <w:rPr>
          <w:sz w:val="28"/>
          <w:szCs w:val="28"/>
        </w:rPr>
        <w:t>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5B1F57" w:rsidRDefault="005B1F57" w:rsidP="00BA5453">
      <w:pPr>
        <w:tabs>
          <w:tab w:val="left" w:pos="708"/>
        </w:tabs>
        <w:autoSpaceDE w:val="0"/>
        <w:autoSpaceDN w:val="0"/>
        <w:adjustRightInd w:val="0"/>
        <w:ind w:firstLine="709"/>
        <w:jc w:val="both"/>
        <w:rPr>
          <w:sz w:val="28"/>
          <w:szCs w:val="28"/>
        </w:rPr>
      </w:pPr>
    </w:p>
    <w:p w:rsidR="00A075C7" w:rsidRDefault="00A075C7" w:rsidP="00BA5453">
      <w:pPr>
        <w:tabs>
          <w:tab w:val="left" w:pos="708"/>
        </w:tabs>
        <w:autoSpaceDE w:val="0"/>
        <w:autoSpaceDN w:val="0"/>
        <w:adjustRightInd w:val="0"/>
        <w:ind w:firstLine="709"/>
        <w:jc w:val="both"/>
        <w:rPr>
          <w:sz w:val="28"/>
          <w:szCs w:val="28"/>
        </w:rPr>
      </w:pPr>
    </w:p>
    <w:p w:rsidR="00895996" w:rsidRPr="00895996" w:rsidRDefault="00895996" w:rsidP="00895996">
      <w:pPr>
        <w:autoSpaceDE w:val="0"/>
        <w:autoSpaceDN w:val="0"/>
        <w:adjustRightInd w:val="0"/>
        <w:jc w:val="both"/>
        <w:rPr>
          <w:rFonts w:eastAsia="Calibri"/>
          <w:sz w:val="28"/>
          <w:szCs w:val="28"/>
          <w:lang w:eastAsia="en-US"/>
        </w:rPr>
      </w:pPr>
      <w:r w:rsidRPr="00895996">
        <w:rPr>
          <w:rFonts w:eastAsia="Calibri"/>
          <w:sz w:val="28"/>
          <w:szCs w:val="28"/>
          <w:lang w:eastAsia="en-US"/>
        </w:rPr>
        <w:t>Председатель Хандальского</w:t>
      </w:r>
    </w:p>
    <w:p w:rsidR="00895996" w:rsidRPr="00895996" w:rsidRDefault="00895996" w:rsidP="00895996">
      <w:pPr>
        <w:autoSpaceDE w:val="0"/>
        <w:autoSpaceDN w:val="0"/>
        <w:adjustRightInd w:val="0"/>
        <w:jc w:val="both"/>
        <w:rPr>
          <w:rFonts w:eastAsia="Calibri"/>
          <w:sz w:val="28"/>
          <w:szCs w:val="28"/>
          <w:lang w:eastAsia="en-US"/>
        </w:rPr>
      </w:pPr>
      <w:r w:rsidRPr="00895996">
        <w:rPr>
          <w:rFonts w:eastAsia="Calibri"/>
          <w:sz w:val="28"/>
          <w:szCs w:val="28"/>
          <w:lang w:eastAsia="en-US"/>
        </w:rPr>
        <w:t>сельского Совета депутатов,</w:t>
      </w:r>
    </w:p>
    <w:p w:rsidR="00895996" w:rsidRPr="00895996" w:rsidRDefault="00895996" w:rsidP="00895996">
      <w:pPr>
        <w:autoSpaceDE w:val="0"/>
        <w:autoSpaceDN w:val="0"/>
        <w:adjustRightInd w:val="0"/>
        <w:jc w:val="both"/>
        <w:rPr>
          <w:rFonts w:eastAsia="Calibri"/>
          <w:sz w:val="28"/>
          <w:szCs w:val="28"/>
          <w:lang w:eastAsia="en-US"/>
        </w:rPr>
      </w:pPr>
      <w:r w:rsidRPr="00895996">
        <w:rPr>
          <w:rFonts w:eastAsia="Calibri"/>
          <w:sz w:val="28"/>
          <w:szCs w:val="28"/>
          <w:lang w:eastAsia="en-US"/>
        </w:rPr>
        <w:t>Глава Хандальского сельсовета                                                        И.А</w:t>
      </w:r>
      <w:bookmarkEnd w:id="0"/>
      <w:r w:rsidRPr="00895996">
        <w:rPr>
          <w:rFonts w:eastAsia="Calibri"/>
          <w:sz w:val="28"/>
          <w:szCs w:val="28"/>
          <w:lang w:eastAsia="en-US"/>
        </w:rPr>
        <w:t>. Ягупова</w:t>
      </w:r>
    </w:p>
    <w:p w:rsidR="005E41AB" w:rsidRDefault="005E41AB" w:rsidP="00A55C59">
      <w:pPr>
        <w:tabs>
          <w:tab w:val="left" w:pos="708"/>
          <w:tab w:val="left" w:pos="7605"/>
        </w:tabs>
        <w:autoSpaceDE w:val="0"/>
        <w:autoSpaceDN w:val="0"/>
        <w:adjustRightInd w:val="0"/>
        <w:jc w:val="both"/>
        <w:rPr>
          <w:sz w:val="28"/>
          <w:szCs w:val="28"/>
        </w:rPr>
      </w:pPr>
    </w:p>
    <w:sectPr w:rsidR="005E41AB" w:rsidSect="00A075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02E" w:rsidRDefault="004E702E" w:rsidP="00A8721E">
      <w:r>
        <w:separator/>
      </w:r>
    </w:p>
  </w:endnote>
  <w:endnote w:type="continuationSeparator" w:id="0">
    <w:p w:rsidR="004E702E" w:rsidRDefault="004E702E" w:rsidP="00A8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02E" w:rsidRDefault="004E702E" w:rsidP="00A8721E">
      <w:r>
        <w:separator/>
      </w:r>
    </w:p>
  </w:footnote>
  <w:footnote w:type="continuationSeparator" w:id="0">
    <w:p w:rsidR="004E702E" w:rsidRDefault="004E702E" w:rsidP="00A87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3">
    <w:nsid w:val="73F437F4"/>
    <w:multiLevelType w:val="hybridMultilevel"/>
    <w:tmpl w:val="C8469FA4"/>
    <w:lvl w:ilvl="0" w:tplc="1EFE6456">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02F7"/>
    <w:rsid w:val="00002086"/>
    <w:rsid w:val="0000296A"/>
    <w:rsid w:val="00003674"/>
    <w:rsid w:val="00003E27"/>
    <w:rsid w:val="00003EAC"/>
    <w:rsid w:val="000040C1"/>
    <w:rsid w:val="0000466C"/>
    <w:rsid w:val="00005A2B"/>
    <w:rsid w:val="00013949"/>
    <w:rsid w:val="00015D7A"/>
    <w:rsid w:val="00022732"/>
    <w:rsid w:val="00031446"/>
    <w:rsid w:val="00031EDA"/>
    <w:rsid w:val="00032889"/>
    <w:rsid w:val="000378E1"/>
    <w:rsid w:val="00040203"/>
    <w:rsid w:val="000445EA"/>
    <w:rsid w:val="00045CDE"/>
    <w:rsid w:val="00053256"/>
    <w:rsid w:val="000547E9"/>
    <w:rsid w:val="00055D8A"/>
    <w:rsid w:val="0005694F"/>
    <w:rsid w:val="00063EBE"/>
    <w:rsid w:val="0006479D"/>
    <w:rsid w:val="0006566D"/>
    <w:rsid w:val="00065889"/>
    <w:rsid w:val="0007107E"/>
    <w:rsid w:val="000710A8"/>
    <w:rsid w:val="00072404"/>
    <w:rsid w:val="00075167"/>
    <w:rsid w:val="00076222"/>
    <w:rsid w:val="00080490"/>
    <w:rsid w:val="00081B76"/>
    <w:rsid w:val="0008357A"/>
    <w:rsid w:val="00083958"/>
    <w:rsid w:val="00086A81"/>
    <w:rsid w:val="0009278F"/>
    <w:rsid w:val="00094387"/>
    <w:rsid w:val="00095A16"/>
    <w:rsid w:val="00097E56"/>
    <w:rsid w:val="000A057C"/>
    <w:rsid w:val="000A2552"/>
    <w:rsid w:val="000A7D19"/>
    <w:rsid w:val="000B0B5F"/>
    <w:rsid w:val="000B3D4E"/>
    <w:rsid w:val="000B6D29"/>
    <w:rsid w:val="000B78E0"/>
    <w:rsid w:val="000B7AF8"/>
    <w:rsid w:val="000C0EEC"/>
    <w:rsid w:val="000C2708"/>
    <w:rsid w:val="000C29CF"/>
    <w:rsid w:val="000C45EA"/>
    <w:rsid w:val="000C4F7A"/>
    <w:rsid w:val="000D0E75"/>
    <w:rsid w:val="000D117D"/>
    <w:rsid w:val="000D2C04"/>
    <w:rsid w:val="000D3F3A"/>
    <w:rsid w:val="000D53DA"/>
    <w:rsid w:val="000D5D51"/>
    <w:rsid w:val="000D7E27"/>
    <w:rsid w:val="000E19BF"/>
    <w:rsid w:val="000E3DF4"/>
    <w:rsid w:val="000E580C"/>
    <w:rsid w:val="000F1A95"/>
    <w:rsid w:val="000F2274"/>
    <w:rsid w:val="000F2E47"/>
    <w:rsid w:val="000F38ED"/>
    <w:rsid w:val="000F5243"/>
    <w:rsid w:val="000F6075"/>
    <w:rsid w:val="000F654D"/>
    <w:rsid w:val="001006D4"/>
    <w:rsid w:val="00100C8B"/>
    <w:rsid w:val="0010115C"/>
    <w:rsid w:val="001015DA"/>
    <w:rsid w:val="0010291A"/>
    <w:rsid w:val="00102945"/>
    <w:rsid w:val="00107470"/>
    <w:rsid w:val="001115A5"/>
    <w:rsid w:val="00112F5E"/>
    <w:rsid w:val="00113D9B"/>
    <w:rsid w:val="00116E6E"/>
    <w:rsid w:val="00116EC0"/>
    <w:rsid w:val="001216A8"/>
    <w:rsid w:val="00122A4D"/>
    <w:rsid w:val="00124602"/>
    <w:rsid w:val="00125919"/>
    <w:rsid w:val="00126D90"/>
    <w:rsid w:val="00126EE3"/>
    <w:rsid w:val="001322E2"/>
    <w:rsid w:val="0013342B"/>
    <w:rsid w:val="001343C9"/>
    <w:rsid w:val="001344BF"/>
    <w:rsid w:val="001360C9"/>
    <w:rsid w:val="00136BA5"/>
    <w:rsid w:val="00137D36"/>
    <w:rsid w:val="00141333"/>
    <w:rsid w:val="0014166F"/>
    <w:rsid w:val="00144EEF"/>
    <w:rsid w:val="001452C9"/>
    <w:rsid w:val="001458FB"/>
    <w:rsid w:val="0015007C"/>
    <w:rsid w:val="00151B86"/>
    <w:rsid w:val="001525FB"/>
    <w:rsid w:val="0015421A"/>
    <w:rsid w:val="00155BE8"/>
    <w:rsid w:val="00157560"/>
    <w:rsid w:val="00161813"/>
    <w:rsid w:val="00162FE1"/>
    <w:rsid w:val="00165C1D"/>
    <w:rsid w:val="00171145"/>
    <w:rsid w:val="001736DE"/>
    <w:rsid w:val="00176D3B"/>
    <w:rsid w:val="00177322"/>
    <w:rsid w:val="00180438"/>
    <w:rsid w:val="00180C46"/>
    <w:rsid w:val="00182B41"/>
    <w:rsid w:val="00183712"/>
    <w:rsid w:val="00184466"/>
    <w:rsid w:val="00187061"/>
    <w:rsid w:val="00187F13"/>
    <w:rsid w:val="00195EC5"/>
    <w:rsid w:val="00196FC5"/>
    <w:rsid w:val="001A0EE7"/>
    <w:rsid w:val="001A1D85"/>
    <w:rsid w:val="001A230C"/>
    <w:rsid w:val="001A3896"/>
    <w:rsid w:val="001A6A23"/>
    <w:rsid w:val="001A6EFA"/>
    <w:rsid w:val="001A730C"/>
    <w:rsid w:val="001B1E1C"/>
    <w:rsid w:val="001B2275"/>
    <w:rsid w:val="001B2833"/>
    <w:rsid w:val="001B2B87"/>
    <w:rsid w:val="001B3B91"/>
    <w:rsid w:val="001B4403"/>
    <w:rsid w:val="001B6185"/>
    <w:rsid w:val="001B6835"/>
    <w:rsid w:val="001B6CD7"/>
    <w:rsid w:val="001B7019"/>
    <w:rsid w:val="001C0CA7"/>
    <w:rsid w:val="001C66C4"/>
    <w:rsid w:val="001D228D"/>
    <w:rsid w:val="001D5355"/>
    <w:rsid w:val="001D7183"/>
    <w:rsid w:val="001D7BB7"/>
    <w:rsid w:val="001E03CB"/>
    <w:rsid w:val="001E54C1"/>
    <w:rsid w:val="001E7350"/>
    <w:rsid w:val="001F1BB8"/>
    <w:rsid w:val="001F1E46"/>
    <w:rsid w:val="001F2FCA"/>
    <w:rsid w:val="001F3668"/>
    <w:rsid w:val="001F4678"/>
    <w:rsid w:val="001F4E19"/>
    <w:rsid w:val="001F5D69"/>
    <w:rsid w:val="001F6946"/>
    <w:rsid w:val="0020166D"/>
    <w:rsid w:val="00206883"/>
    <w:rsid w:val="00207751"/>
    <w:rsid w:val="00207A31"/>
    <w:rsid w:val="00211D71"/>
    <w:rsid w:val="002132C8"/>
    <w:rsid w:val="00215F8B"/>
    <w:rsid w:val="00222C3D"/>
    <w:rsid w:val="00222EA7"/>
    <w:rsid w:val="00223FC8"/>
    <w:rsid w:val="00224E43"/>
    <w:rsid w:val="00226AEF"/>
    <w:rsid w:val="00226F30"/>
    <w:rsid w:val="0022778E"/>
    <w:rsid w:val="0023282A"/>
    <w:rsid w:val="00233B24"/>
    <w:rsid w:val="00237CCC"/>
    <w:rsid w:val="00237CD7"/>
    <w:rsid w:val="002411ED"/>
    <w:rsid w:val="00242903"/>
    <w:rsid w:val="00245302"/>
    <w:rsid w:val="0024657B"/>
    <w:rsid w:val="002521D2"/>
    <w:rsid w:val="002576F9"/>
    <w:rsid w:val="002631BA"/>
    <w:rsid w:val="00264873"/>
    <w:rsid w:val="002660D2"/>
    <w:rsid w:val="0027138D"/>
    <w:rsid w:val="00274157"/>
    <w:rsid w:val="00276701"/>
    <w:rsid w:val="00281F6C"/>
    <w:rsid w:val="00283EAB"/>
    <w:rsid w:val="00285AFB"/>
    <w:rsid w:val="00295BA0"/>
    <w:rsid w:val="002A084C"/>
    <w:rsid w:val="002A31D3"/>
    <w:rsid w:val="002A3E89"/>
    <w:rsid w:val="002A7C18"/>
    <w:rsid w:val="002B03D4"/>
    <w:rsid w:val="002B3E84"/>
    <w:rsid w:val="002B4EAA"/>
    <w:rsid w:val="002B6308"/>
    <w:rsid w:val="002C0A3D"/>
    <w:rsid w:val="002C2F45"/>
    <w:rsid w:val="002C47C7"/>
    <w:rsid w:val="002C608C"/>
    <w:rsid w:val="002D6944"/>
    <w:rsid w:val="002D70E7"/>
    <w:rsid w:val="002D7C03"/>
    <w:rsid w:val="002E2AE1"/>
    <w:rsid w:val="002E7DC0"/>
    <w:rsid w:val="002F030C"/>
    <w:rsid w:val="002F2EEA"/>
    <w:rsid w:val="002F3C12"/>
    <w:rsid w:val="002F41ED"/>
    <w:rsid w:val="002F5BB7"/>
    <w:rsid w:val="002F5DD3"/>
    <w:rsid w:val="002F68CF"/>
    <w:rsid w:val="002F7B36"/>
    <w:rsid w:val="0030529E"/>
    <w:rsid w:val="00311482"/>
    <w:rsid w:val="00323B4A"/>
    <w:rsid w:val="00323D26"/>
    <w:rsid w:val="00330E50"/>
    <w:rsid w:val="00332F5F"/>
    <w:rsid w:val="0033512C"/>
    <w:rsid w:val="0033536E"/>
    <w:rsid w:val="00341561"/>
    <w:rsid w:val="00360CEF"/>
    <w:rsid w:val="00362293"/>
    <w:rsid w:val="00366674"/>
    <w:rsid w:val="00366829"/>
    <w:rsid w:val="003739F2"/>
    <w:rsid w:val="00373F74"/>
    <w:rsid w:val="00376999"/>
    <w:rsid w:val="00376D23"/>
    <w:rsid w:val="00377AF9"/>
    <w:rsid w:val="003848A4"/>
    <w:rsid w:val="00384BB1"/>
    <w:rsid w:val="00387203"/>
    <w:rsid w:val="00390060"/>
    <w:rsid w:val="00394FE9"/>
    <w:rsid w:val="003A2B29"/>
    <w:rsid w:val="003A4B1F"/>
    <w:rsid w:val="003A4D49"/>
    <w:rsid w:val="003B1880"/>
    <w:rsid w:val="003B3EFF"/>
    <w:rsid w:val="003B49AD"/>
    <w:rsid w:val="003B4E31"/>
    <w:rsid w:val="003C391B"/>
    <w:rsid w:val="003C42B5"/>
    <w:rsid w:val="003C5427"/>
    <w:rsid w:val="003C5503"/>
    <w:rsid w:val="003C5D47"/>
    <w:rsid w:val="003D2CC6"/>
    <w:rsid w:val="003D31C5"/>
    <w:rsid w:val="003D4BEB"/>
    <w:rsid w:val="003E0734"/>
    <w:rsid w:val="003E0913"/>
    <w:rsid w:val="003E7A02"/>
    <w:rsid w:val="003E7F2D"/>
    <w:rsid w:val="003F109D"/>
    <w:rsid w:val="003F1725"/>
    <w:rsid w:val="003F1ABA"/>
    <w:rsid w:val="003F3EA9"/>
    <w:rsid w:val="003F4523"/>
    <w:rsid w:val="004013F3"/>
    <w:rsid w:val="004016C8"/>
    <w:rsid w:val="00402A0C"/>
    <w:rsid w:val="00407528"/>
    <w:rsid w:val="00407CAD"/>
    <w:rsid w:val="0041148B"/>
    <w:rsid w:val="00413BD0"/>
    <w:rsid w:val="00420B38"/>
    <w:rsid w:val="00422744"/>
    <w:rsid w:val="00424356"/>
    <w:rsid w:val="00425451"/>
    <w:rsid w:val="004255D0"/>
    <w:rsid w:val="00425A8C"/>
    <w:rsid w:val="004261AB"/>
    <w:rsid w:val="004268FB"/>
    <w:rsid w:val="00427ADE"/>
    <w:rsid w:val="004323CD"/>
    <w:rsid w:val="00433416"/>
    <w:rsid w:val="00436F5E"/>
    <w:rsid w:val="004371EE"/>
    <w:rsid w:val="00437CB9"/>
    <w:rsid w:val="00440BA9"/>
    <w:rsid w:val="00440CDA"/>
    <w:rsid w:val="00442ABD"/>
    <w:rsid w:val="004455D7"/>
    <w:rsid w:val="0044642B"/>
    <w:rsid w:val="004519BB"/>
    <w:rsid w:val="00461020"/>
    <w:rsid w:val="00462D91"/>
    <w:rsid w:val="00466849"/>
    <w:rsid w:val="0046761C"/>
    <w:rsid w:val="004717C7"/>
    <w:rsid w:val="00476499"/>
    <w:rsid w:val="0048031D"/>
    <w:rsid w:val="004822D4"/>
    <w:rsid w:val="004826B4"/>
    <w:rsid w:val="00484332"/>
    <w:rsid w:val="00490749"/>
    <w:rsid w:val="00493C7A"/>
    <w:rsid w:val="004970DF"/>
    <w:rsid w:val="004A0BC2"/>
    <w:rsid w:val="004A26F2"/>
    <w:rsid w:val="004A2D90"/>
    <w:rsid w:val="004A4459"/>
    <w:rsid w:val="004A66EE"/>
    <w:rsid w:val="004A782A"/>
    <w:rsid w:val="004B0E67"/>
    <w:rsid w:val="004B44AC"/>
    <w:rsid w:val="004B4FE5"/>
    <w:rsid w:val="004C48FB"/>
    <w:rsid w:val="004C75C7"/>
    <w:rsid w:val="004C7BCA"/>
    <w:rsid w:val="004D0227"/>
    <w:rsid w:val="004D494A"/>
    <w:rsid w:val="004E15CA"/>
    <w:rsid w:val="004E245B"/>
    <w:rsid w:val="004E2F37"/>
    <w:rsid w:val="004E4488"/>
    <w:rsid w:val="004E4EF8"/>
    <w:rsid w:val="004E59E3"/>
    <w:rsid w:val="004E5DFD"/>
    <w:rsid w:val="004E62AF"/>
    <w:rsid w:val="004E702E"/>
    <w:rsid w:val="004E7804"/>
    <w:rsid w:val="004F0D32"/>
    <w:rsid w:val="004F15B2"/>
    <w:rsid w:val="004F3148"/>
    <w:rsid w:val="004F3FFF"/>
    <w:rsid w:val="004F6578"/>
    <w:rsid w:val="004F65BD"/>
    <w:rsid w:val="004F7713"/>
    <w:rsid w:val="005048C6"/>
    <w:rsid w:val="005051FE"/>
    <w:rsid w:val="00506F6D"/>
    <w:rsid w:val="00511E91"/>
    <w:rsid w:val="005124B4"/>
    <w:rsid w:val="0051286A"/>
    <w:rsid w:val="0051403C"/>
    <w:rsid w:val="005163B0"/>
    <w:rsid w:val="0051713A"/>
    <w:rsid w:val="0052159D"/>
    <w:rsid w:val="0052466F"/>
    <w:rsid w:val="00537E09"/>
    <w:rsid w:val="00540BF4"/>
    <w:rsid w:val="00541646"/>
    <w:rsid w:val="00542F02"/>
    <w:rsid w:val="005441FE"/>
    <w:rsid w:val="00544C0B"/>
    <w:rsid w:val="00547839"/>
    <w:rsid w:val="00554647"/>
    <w:rsid w:val="005564F1"/>
    <w:rsid w:val="005568CB"/>
    <w:rsid w:val="00562035"/>
    <w:rsid w:val="005621D1"/>
    <w:rsid w:val="00562F19"/>
    <w:rsid w:val="00570D71"/>
    <w:rsid w:val="00571D6C"/>
    <w:rsid w:val="005723D1"/>
    <w:rsid w:val="00574ACF"/>
    <w:rsid w:val="00575567"/>
    <w:rsid w:val="005765C3"/>
    <w:rsid w:val="00576B11"/>
    <w:rsid w:val="00577373"/>
    <w:rsid w:val="00577D46"/>
    <w:rsid w:val="00580558"/>
    <w:rsid w:val="00581637"/>
    <w:rsid w:val="00581B10"/>
    <w:rsid w:val="00582043"/>
    <w:rsid w:val="0058287A"/>
    <w:rsid w:val="005851C2"/>
    <w:rsid w:val="00586037"/>
    <w:rsid w:val="00587955"/>
    <w:rsid w:val="00590024"/>
    <w:rsid w:val="0059226B"/>
    <w:rsid w:val="005978AA"/>
    <w:rsid w:val="005A02AC"/>
    <w:rsid w:val="005A0543"/>
    <w:rsid w:val="005A35E4"/>
    <w:rsid w:val="005A6A6D"/>
    <w:rsid w:val="005B1F57"/>
    <w:rsid w:val="005B2E8C"/>
    <w:rsid w:val="005B5971"/>
    <w:rsid w:val="005B60FF"/>
    <w:rsid w:val="005B64F9"/>
    <w:rsid w:val="005C3B13"/>
    <w:rsid w:val="005C4C73"/>
    <w:rsid w:val="005C530F"/>
    <w:rsid w:val="005C66DE"/>
    <w:rsid w:val="005C6A3A"/>
    <w:rsid w:val="005C6E8D"/>
    <w:rsid w:val="005D52BD"/>
    <w:rsid w:val="005D54FB"/>
    <w:rsid w:val="005D6E45"/>
    <w:rsid w:val="005E41AB"/>
    <w:rsid w:val="005E4724"/>
    <w:rsid w:val="005E6D4E"/>
    <w:rsid w:val="005F4378"/>
    <w:rsid w:val="005F67D8"/>
    <w:rsid w:val="005F6CF9"/>
    <w:rsid w:val="006062E6"/>
    <w:rsid w:val="00607F70"/>
    <w:rsid w:val="00612A4C"/>
    <w:rsid w:val="0061368D"/>
    <w:rsid w:val="006143CA"/>
    <w:rsid w:val="00615F16"/>
    <w:rsid w:val="00624E60"/>
    <w:rsid w:val="00634980"/>
    <w:rsid w:val="00640308"/>
    <w:rsid w:val="00640C02"/>
    <w:rsid w:val="00640DA0"/>
    <w:rsid w:val="00646984"/>
    <w:rsid w:val="006474CF"/>
    <w:rsid w:val="0065174D"/>
    <w:rsid w:val="0065272F"/>
    <w:rsid w:val="00653378"/>
    <w:rsid w:val="006553C6"/>
    <w:rsid w:val="00655A47"/>
    <w:rsid w:val="00656992"/>
    <w:rsid w:val="00660F12"/>
    <w:rsid w:val="006623CE"/>
    <w:rsid w:val="006631D8"/>
    <w:rsid w:val="006631F2"/>
    <w:rsid w:val="00670984"/>
    <w:rsid w:val="00670B65"/>
    <w:rsid w:val="0067187E"/>
    <w:rsid w:val="006721DB"/>
    <w:rsid w:val="00672213"/>
    <w:rsid w:val="00672AB4"/>
    <w:rsid w:val="006801A8"/>
    <w:rsid w:val="00681476"/>
    <w:rsid w:val="006814B2"/>
    <w:rsid w:val="00686855"/>
    <w:rsid w:val="00687693"/>
    <w:rsid w:val="00690767"/>
    <w:rsid w:val="006920DA"/>
    <w:rsid w:val="00692270"/>
    <w:rsid w:val="0069381F"/>
    <w:rsid w:val="00694365"/>
    <w:rsid w:val="006946D7"/>
    <w:rsid w:val="00695975"/>
    <w:rsid w:val="00696695"/>
    <w:rsid w:val="006A66A6"/>
    <w:rsid w:val="006A6D9D"/>
    <w:rsid w:val="006B195B"/>
    <w:rsid w:val="006B3191"/>
    <w:rsid w:val="006B3207"/>
    <w:rsid w:val="006B419F"/>
    <w:rsid w:val="006B4A96"/>
    <w:rsid w:val="006B5059"/>
    <w:rsid w:val="006B507D"/>
    <w:rsid w:val="006B63DE"/>
    <w:rsid w:val="006B6996"/>
    <w:rsid w:val="006C2271"/>
    <w:rsid w:val="006C6B09"/>
    <w:rsid w:val="006D069D"/>
    <w:rsid w:val="006D0E1D"/>
    <w:rsid w:val="006D157D"/>
    <w:rsid w:val="006D1EF8"/>
    <w:rsid w:val="006D6DBD"/>
    <w:rsid w:val="006E04D9"/>
    <w:rsid w:val="006E09DF"/>
    <w:rsid w:val="006E3F24"/>
    <w:rsid w:val="006F1E96"/>
    <w:rsid w:val="006F29F5"/>
    <w:rsid w:val="006F3802"/>
    <w:rsid w:val="006F553B"/>
    <w:rsid w:val="00700838"/>
    <w:rsid w:val="007009F3"/>
    <w:rsid w:val="00700A15"/>
    <w:rsid w:val="00703621"/>
    <w:rsid w:val="00706A9E"/>
    <w:rsid w:val="00707392"/>
    <w:rsid w:val="00707F0D"/>
    <w:rsid w:val="00710A30"/>
    <w:rsid w:val="00711692"/>
    <w:rsid w:val="00713FF7"/>
    <w:rsid w:val="007158BE"/>
    <w:rsid w:val="007203CB"/>
    <w:rsid w:val="00722AF9"/>
    <w:rsid w:val="00726F99"/>
    <w:rsid w:val="00726FF6"/>
    <w:rsid w:val="00727721"/>
    <w:rsid w:val="00731378"/>
    <w:rsid w:val="0074007B"/>
    <w:rsid w:val="007417C9"/>
    <w:rsid w:val="00741C05"/>
    <w:rsid w:val="00742599"/>
    <w:rsid w:val="00742875"/>
    <w:rsid w:val="00742FF2"/>
    <w:rsid w:val="007466FE"/>
    <w:rsid w:val="00746E20"/>
    <w:rsid w:val="00747625"/>
    <w:rsid w:val="00751F2D"/>
    <w:rsid w:val="007547CD"/>
    <w:rsid w:val="007550FB"/>
    <w:rsid w:val="0075773D"/>
    <w:rsid w:val="0076101D"/>
    <w:rsid w:val="007618F7"/>
    <w:rsid w:val="007628CD"/>
    <w:rsid w:val="00763CEB"/>
    <w:rsid w:val="00765795"/>
    <w:rsid w:val="00765963"/>
    <w:rsid w:val="00766443"/>
    <w:rsid w:val="007673B1"/>
    <w:rsid w:val="007737F4"/>
    <w:rsid w:val="00777261"/>
    <w:rsid w:val="007773CB"/>
    <w:rsid w:val="0078675E"/>
    <w:rsid w:val="00786BD0"/>
    <w:rsid w:val="0079078A"/>
    <w:rsid w:val="00790B3E"/>
    <w:rsid w:val="00796167"/>
    <w:rsid w:val="007962FA"/>
    <w:rsid w:val="00796610"/>
    <w:rsid w:val="007A044E"/>
    <w:rsid w:val="007A10F0"/>
    <w:rsid w:val="007A118D"/>
    <w:rsid w:val="007A1A17"/>
    <w:rsid w:val="007A23C1"/>
    <w:rsid w:val="007A5DB7"/>
    <w:rsid w:val="007A71DB"/>
    <w:rsid w:val="007B4240"/>
    <w:rsid w:val="007B58AE"/>
    <w:rsid w:val="007B7A0B"/>
    <w:rsid w:val="007C17F8"/>
    <w:rsid w:val="007C1BB2"/>
    <w:rsid w:val="007C2D26"/>
    <w:rsid w:val="007C38AC"/>
    <w:rsid w:val="007C52B5"/>
    <w:rsid w:val="007D02F7"/>
    <w:rsid w:val="007D1007"/>
    <w:rsid w:val="007D2396"/>
    <w:rsid w:val="007D2808"/>
    <w:rsid w:val="007D74DA"/>
    <w:rsid w:val="007E092A"/>
    <w:rsid w:val="007E6D17"/>
    <w:rsid w:val="007E7B0F"/>
    <w:rsid w:val="007E7E92"/>
    <w:rsid w:val="007F1B98"/>
    <w:rsid w:val="007F587B"/>
    <w:rsid w:val="007F593E"/>
    <w:rsid w:val="008003F2"/>
    <w:rsid w:val="00801F17"/>
    <w:rsid w:val="00801F73"/>
    <w:rsid w:val="0080362A"/>
    <w:rsid w:val="00804185"/>
    <w:rsid w:val="0080430D"/>
    <w:rsid w:val="008049EF"/>
    <w:rsid w:val="00806D55"/>
    <w:rsid w:val="00807967"/>
    <w:rsid w:val="0081041F"/>
    <w:rsid w:val="00821623"/>
    <w:rsid w:val="0082164F"/>
    <w:rsid w:val="00824B9F"/>
    <w:rsid w:val="00825DA1"/>
    <w:rsid w:val="00827B34"/>
    <w:rsid w:val="00830D30"/>
    <w:rsid w:val="008315BA"/>
    <w:rsid w:val="008317E9"/>
    <w:rsid w:val="008324A7"/>
    <w:rsid w:val="00832DBA"/>
    <w:rsid w:val="00833E51"/>
    <w:rsid w:val="00834760"/>
    <w:rsid w:val="008425FD"/>
    <w:rsid w:val="008426F0"/>
    <w:rsid w:val="00842DD9"/>
    <w:rsid w:val="00846935"/>
    <w:rsid w:val="00847321"/>
    <w:rsid w:val="00847453"/>
    <w:rsid w:val="00847DEA"/>
    <w:rsid w:val="008539A0"/>
    <w:rsid w:val="00855153"/>
    <w:rsid w:val="008569FA"/>
    <w:rsid w:val="00857E7F"/>
    <w:rsid w:val="00862149"/>
    <w:rsid w:val="00865F99"/>
    <w:rsid w:val="00867276"/>
    <w:rsid w:val="00872D14"/>
    <w:rsid w:val="008800F3"/>
    <w:rsid w:val="008803D3"/>
    <w:rsid w:val="00880EC8"/>
    <w:rsid w:val="008832B3"/>
    <w:rsid w:val="008836D2"/>
    <w:rsid w:val="008875A9"/>
    <w:rsid w:val="008919CD"/>
    <w:rsid w:val="00893DE1"/>
    <w:rsid w:val="0089569C"/>
    <w:rsid w:val="00895996"/>
    <w:rsid w:val="00895A47"/>
    <w:rsid w:val="00896637"/>
    <w:rsid w:val="00897F83"/>
    <w:rsid w:val="008A0130"/>
    <w:rsid w:val="008A06C3"/>
    <w:rsid w:val="008A783D"/>
    <w:rsid w:val="008B10DE"/>
    <w:rsid w:val="008B1B08"/>
    <w:rsid w:val="008B3277"/>
    <w:rsid w:val="008B40CA"/>
    <w:rsid w:val="008C0509"/>
    <w:rsid w:val="008C0F58"/>
    <w:rsid w:val="008C360B"/>
    <w:rsid w:val="008C3E3A"/>
    <w:rsid w:val="008C68A6"/>
    <w:rsid w:val="008C735C"/>
    <w:rsid w:val="008D2378"/>
    <w:rsid w:val="008E1466"/>
    <w:rsid w:val="008E1E9F"/>
    <w:rsid w:val="008E39A1"/>
    <w:rsid w:val="008E3D40"/>
    <w:rsid w:val="008E7498"/>
    <w:rsid w:val="008E773F"/>
    <w:rsid w:val="008F2BED"/>
    <w:rsid w:val="008F5FB9"/>
    <w:rsid w:val="008F6C1B"/>
    <w:rsid w:val="008F7F6C"/>
    <w:rsid w:val="00903C48"/>
    <w:rsid w:val="009056DB"/>
    <w:rsid w:val="00905974"/>
    <w:rsid w:val="009077CD"/>
    <w:rsid w:val="00912E4B"/>
    <w:rsid w:val="00913FEA"/>
    <w:rsid w:val="0091658F"/>
    <w:rsid w:val="009168B8"/>
    <w:rsid w:val="009307EB"/>
    <w:rsid w:val="009345E7"/>
    <w:rsid w:val="0093499C"/>
    <w:rsid w:val="00935777"/>
    <w:rsid w:val="00935C3F"/>
    <w:rsid w:val="0093686A"/>
    <w:rsid w:val="00937931"/>
    <w:rsid w:val="00942CB9"/>
    <w:rsid w:val="00943A4D"/>
    <w:rsid w:val="009479DD"/>
    <w:rsid w:val="009532BA"/>
    <w:rsid w:val="009536BB"/>
    <w:rsid w:val="00956766"/>
    <w:rsid w:val="00956EFD"/>
    <w:rsid w:val="00957FE7"/>
    <w:rsid w:val="009628D5"/>
    <w:rsid w:val="00963C8C"/>
    <w:rsid w:val="0096608A"/>
    <w:rsid w:val="0096747D"/>
    <w:rsid w:val="00970280"/>
    <w:rsid w:val="00970351"/>
    <w:rsid w:val="0097122A"/>
    <w:rsid w:val="00971A4C"/>
    <w:rsid w:val="009725CC"/>
    <w:rsid w:val="00973D58"/>
    <w:rsid w:val="0098579A"/>
    <w:rsid w:val="00986087"/>
    <w:rsid w:val="009903FE"/>
    <w:rsid w:val="009957D5"/>
    <w:rsid w:val="00997C2E"/>
    <w:rsid w:val="009A023F"/>
    <w:rsid w:val="009A0A7B"/>
    <w:rsid w:val="009A56D4"/>
    <w:rsid w:val="009B13BD"/>
    <w:rsid w:val="009B2589"/>
    <w:rsid w:val="009B47F8"/>
    <w:rsid w:val="009C1825"/>
    <w:rsid w:val="009C282A"/>
    <w:rsid w:val="009C42DC"/>
    <w:rsid w:val="009D0612"/>
    <w:rsid w:val="009D3EA3"/>
    <w:rsid w:val="009D45A3"/>
    <w:rsid w:val="009D5F30"/>
    <w:rsid w:val="009D7B44"/>
    <w:rsid w:val="009E0949"/>
    <w:rsid w:val="009E0E07"/>
    <w:rsid w:val="009E12B9"/>
    <w:rsid w:val="009E209F"/>
    <w:rsid w:val="009F4507"/>
    <w:rsid w:val="009F70CF"/>
    <w:rsid w:val="00A00350"/>
    <w:rsid w:val="00A017AD"/>
    <w:rsid w:val="00A017DE"/>
    <w:rsid w:val="00A0392D"/>
    <w:rsid w:val="00A0646E"/>
    <w:rsid w:val="00A075C7"/>
    <w:rsid w:val="00A127A5"/>
    <w:rsid w:val="00A135DC"/>
    <w:rsid w:val="00A13F44"/>
    <w:rsid w:val="00A1538F"/>
    <w:rsid w:val="00A15B05"/>
    <w:rsid w:val="00A15C77"/>
    <w:rsid w:val="00A179F2"/>
    <w:rsid w:val="00A20997"/>
    <w:rsid w:val="00A20BAC"/>
    <w:rsid w:val="00A2276D"/>
    <w:rsid w:val="00A23FD0"/>
    <w:rsid w:val="00A35B93"/>
    <w:rsid w:val="00A37E9D"/>
    <w:rsid w:val="00A419D1"/>
    <w:rsid w:val="00A467F9"/>
    <w:rsid w:val="00A469C5"/>
    <w:rsid w:val="00A51C96"/>
    <w:rsid w:val="00A52AA5"/>
    <w:rsid w:val="00A540EE"/>
    <w:rsid w:val="00A5425F"/>
    <w:rsid w:val="00A54D64"/>
    <w:rsid w:val="00A55C59"/>
    <w:rsid w:val="00A57DD9"/>
    <w:rsid w:val="00A606F2"/>
    <w:rsid w:val="00A61E42"/>
    <w:rsid w:val="00A6439A"/>
    <w:rsid w:val="00A6444C"/>
    <w:rsid w:val="00A64677"/>
    <w:rsid w:val="00A64D8D"/>
    <w:rsid w:val="00A66900"/>
    <w:rsid w:val="00A67248"/>
    <w:rsid w:val="00A70FE9"/>
    <w:rsid w:val="00A721DC"/>
    <w:rsid w:val="00A7574A"/>
    <w:rsid w:val="00A778A7"/>
    <w:rsid w:val="00A80914"/>
    <w:rsid w:val="00A83773"/>
    <w:rsid w:val="00A84CB0"/>
    <w:rsid w:val="00A8721E"/>
    <w:rsid w:val="00A87769"/>
    <w:rsid w:val="00A96972"/>
    <w:rsid w:val="00AA35EA"/>
    <w:rsid w:val="00AB066F"/>
    <w:rsid w:val="00AB0AEC"/>
    <w:rsid w:val="00AB1514"/>
    <w:rsid w:val="00AB5639"/>
    <w:rsid w:val="00AB5809"/>
    <w:rsid w:val="00AB6FD9"/>
    <w:rsid w:val="00AC1057"/>
    <w:rsid w:val="00AC2EE1"/>
    <w:rsid w:val="00AC4272"/>
    <w:rsid w:val="00AC50DB"/>
    <w:rsid w:val="00AC547F"/>
    <w:rsid w:val="00AC56F6"/>
    <w:rsid w:val="00AD15D8"/>
    <w:rsid w:val="00AD1BA4"/>
    <w:rsid w:val="00AD1FD9"/>
    <w:rsid w:val="00AD38A6"/>
    <w:rsid w:val="00AD6E07"/>
    <w:rsid w:val="00AE2A36"/>
    <w:rsid w:val="00AE6611"/>
    <w:rsid w:val="00AE7AA1"/>
    <w:rsid w:val="00AF1E08"/>
    <w:rsid w:val="00AF2FB6"/>
    <w:rsid w:val="00AF34B5"/>
    <w:rsid w:val="00AF3ABC"/>
    <w:rsid w:val="00AF7B48"/>
    <w:rsid w:val="00B006BD"/>
    <w:rsid w:val="00B02D09"/>
    <w:rsid w:val="00B0614B"/>
    <w:rsid w:val="00B0642F"/>
    <w:rsid w:val="00B067EA"/>
    <w:rsid w:val="00B109F3"/>
    <w:rsid w:val="00B12061"/>
    <w:rsid w:val="00B12B6D"/>
    <w:rsid w:val="00B13217"/>
    <w:rsid w:val="00B13FBE"/>
    <w:rsid w:val="00B2042A"/>
    <w:rsid w:val="00B22E5A"/>
    <w:rsid w:val="00B24521"/>
    <w:rsid w:val="00B26A7C"/>
    <w:rsid w:val="00B27AD6"/>
    <w:rsid w:val="00B27BFD"/>
    <w:rsid w:val="00B32A15"/>
    <w:rsid w:val="00B32B70"/>
    <w:rsid w:val="00B35E79"/>
    <w:rsid w:val="00B402F5"/>
    <w:rsid w:val="00B403DA"/>
    <w:rsid w:val="00B41433"/>
    <w:rsid w:val="00B41D05"/>
    <w:rsid w:val="00B42E00"/>
    <w:rsid w:val="00B437E7"/>
    <w:rsid w:val="00B4545F"/>
    <w:rsid w:val="00B46168"/>
    <w:rsid w:val="00B46B08"/>
    <w:rsid w:val="00B504BD"/>
    <w:rsid w:val="00B518E2"/>
    <w:rsid w:val="00B53011"/>
    <w:rsid w:val="00B5550A"/>
    <w:rsid w:val="00B57997"/>
    <w:rsid w:val="00B601BC"/>
    <w:rsid w:val="00B61437"/>
    <w:rsid w:val="00B632EA"/>
    <w:rsid w:val="00B637D9"/>
    <w:rsid w:val="00B642DD"/>
    <w:rsid w:val="00B65084"/>
    <w:rsid w:val="00B652AF"/>
    <w:rsid w:val="00B655C7"/>
    <w:rsid w:val="00B66D20"/>
    <w:rsid w:val="00B71D6E"/>
    <w:rsid w:val="00B72556"/>
    <w:rsid w:val="00B731EE"/>
    <w:rsid w:val="00B745B5"/>
    <w:rsid w:val="00B76CC6"/>
    <w:rsid w:val="00B77BE2"/>
    <w:rsid w:val="00B805CE"/>
    <w:rsid w:val="00B80BFB"/>
    <w:rsid w:val="00B833FA"/>
    <w:rsid w:val="00B8362B"/>
    <w:rsid w:val="00B87AC4"/>
    <w:rsid w:val="00B95324"/>
    <w:rsid w:val="00B976CB"/>
    <w:rsid w:val="00B97EC4"/>
    <w:rsid w:val="00BA5453"/>
    <w:rsid w:val="00BA77EC"/>
    <w:rsid w:val="00BB132B"/>
    <w:rsid w:val="00BB22E9"/>
    <w:rsid w:val="00BB4714"/>
    <w:rsid w:val="00BC08C5"/>
    <w:rsid w:val="00BC1063"/>
    <w:rsid w:val="00BC3460"/>
    <w:rsid w:val="00BC4D4E"/>
    <w:rsid w:val="00BC55F6"/>
    <w:rsid w:val="00BC58CC"/>
    <w:rsid w:val="00BC60A2"/>
    <w:rsid w:val="00BC7C48"/>
    <w:rsid w:val="00BD0216"/>
    <w:rsid w:val="00BD0D6F"/>
    <w:rsid w:val="00BD1221"/>
    <w:rsid w:val="00BD1409"/>
    <w:rsid w:val="00BD1AAA"/>
    <w:rsid w:val="00BD363C"/>
    <w:rsid w:val="00BD5287"/>
    <w:rsid w:val="00BD5BD0"/>
    <w:rsid w:val="00BD5BF8"/>
    <w:rsid w:val="00BE6BAE"/>
    <w:rsid w:val="00BE7658"/>
    <w:rsid w:val="00BF0F4F"/>
    <w:rsid w:val="00BF289E"/>
    <w:rsid w:val="00BF3B07"/>
    <w:rsid w:val="00BF3EBC"/>
    <w:rsid w:val="00BF5ACC"/>
    <w:rsid w:val="00C0107E"/>
    <w:rsid w:val="00C02948"/>
    <w:rsid w:val="00C03047"/>
    <w:rsid w:val="00C05485"/>
    <w:rsid w:val="00C062CB"/>
    <w:rsid w:val="00C06D1E"/>
    <w:rsid w:val="00C0767F"/>
    <w:rsid w:val="00C10193"/>
    <w:rsid w:val="00C1339F"/>
    <w:rsid w:val="00C14C0A"/>
    <w:rsid w:val="00C20850"/>
    <w:rsid w:val="00C20A0B"/>
    <w:rsid w:val="00C21043"/>
    <w:rsid w:val="00C24986"/>
    <w:rsid w:val="00C316D9"/>
    <w:rsid w:val="00C31F61"/>
    <w:rsid w:val="00C34337"/>
    <w:rsid w:val="00C36F55"/>
    <w:rsid w:val="00C4141A"/>
    <w:rsid w:val="00C43F34"/>
    <w:rsid w:val="00C43F3E"/>
    <w:rsid w:val="00C45EE9"/>
    <w:rsid w:val="00C464D0"/>
    <w:rsid w:val="00C4659D"/>
    <w:rsid w:val="00C51A7F"/>
    <w:rsid w:val="00C530BA"/>
    <w:rsid w:val="00C55B59"/>
    <w:rsid w:val="00C574C1"/>
    <w:rsid w:val="00C607E2"/>
    <w:rsid w:val="00C60E03"/>
    <w:rsid w:val="00C61E82"/>
    <w:rsid w:val="00C641DE"/>
    <w:rsid w:val="00C6554A"/>
    <w:rsid w:val="00C67B5A"/>
    <w:rsid w:val="00C67EAB"/>
    <w:rsid w:val="00C729BD"/>
    <w:rsid w:val="00C72AAE"/>
    <w:rsid w:val="00C73E5B"/>
    <w:rsid w:val="00C75856"/>
    <w:rsid w:val="00C81148"/>
    <w:rsid w:val="00C84D16"/>
    <w:rsid w:val="00C85F3A"/>
    <w:rsid w:val="00C86875"/>
    <w:rsid w:val="00C90278"/>
    <w:rsid w:val="00C927EC"/>
    <w:rsid w:val="00C95D1E"/>
    <w:rsid w:val="00CA0FF7"/>
    <w:rsid w:val="00CA1FA7"/>
    <w:rsid w:val="00CA22AA"/>
    <w:rsid w:val="00CA43FD"/>
    <w:rsid w:val="00CB05E7"/>
    <w:rsid w:val="00CB0C04"/>
    <w:rsid w:val="00CB1CAE"/>
    <w:rsid w:val="00CB3355"/>
    <w:rsid w:val="00CB4D37"/>
    <w:rsid w:val="00CB54F7"/>
    <w:rsid w:val="00CB5C6A"/>
    <w:rsid w:val="00CC05D3"/>
    <w:rsid w:val="00CC0839"/>
    <w:rsid w:val="00CC2ACB"/>
    <w:rsid w:val="00CC5983"/>
    <w:rsid w:val="00CC7C2B"/>
    <w:rsid w:val="00CD2272"/>
    <w:rsid w:val="00CD2F0D"/>
    <w:rsid w:val="00CD5365"/>
    <w:rsid w:val="00CD66BE"/>
    <w:rsid w:val="00CD7232"/>
    <w:rsid w:val="00CE07EC"/>
    <w:rsid w:val="00CE0D87"/>
    <w:rsid w:val="00CE1BF3"/>
    <w:rsid w:val="00CE36A5"/>
    <w:rsid w:val="00CE36AA"/>
    <w:rsid w:val="00CE46E6"/>
    <w:rsid w:val="00CE4A7F"/>
    <w:rsid w:val="00CE6BE8"/>
    <w:rsid w:val="00CE6F6F"/>
    <w:rsid w:val="00CF2A77"/>
    <w:rsid w:val="00CF3FE9"/>
    <w:rsid w:val="00CF458D"/>
    <w:rsid w:val="00CF6071"/>
    <w:rsid w:val="00CF7D3C"/>
    <w:rsid w:val="00D0053C"/>
    <w:rsid w:val="00D018CE"/>
    <w:rsid w:val="00D040B6"/>
    <w:rsid w:val="00D04887"/>
    <w:rsid w:val="00D05616"/>
    <w:rsid w:val="00D0662E"/>
    <w:rsid w:val="00D116EC"/>
    <w:rsid w:val="00D1233A"/>
    <w:rsid w:val="00D147B1"/>
    <w:rsid w:val="00D213F2"/>
    <w:rsid w:val="00D22F5A"/>
    <w:rsid w:val="00D24D37"/>
    <w:rsid w:val="00D25DAB"/>
    <w:rsid w:val="00D2683D"/>
    <w:rsid w:val="00D27AC6"/>
    <w:rsid w:val="00D33F54"/>
    <w:rsid w:val="00D37511"/>
    <w:rsid w:val="00D41121"/>
    <w:rsid w:val="00D4335F"/>
    <w:rsid w:val="00D46B62"/>
    <w:rsid w:val="00D47593"/>
    <w:rsid w:val="00D50156"/>
    <w:rsid w:val="00D5044C"/>
    <w:rsid w:val="00D529B1"/>
    <w:rsid w:val="00D629F5"/>
    <w:rsid w:val="00D62C66"/>
    <w:rsid w:val="00D631AD"/>
    <w:rsid w:val="00D6431C"/>
    <w:rsid w:val="00D66EFD"/>
    <w:rsid w:val="00D705CA"/>
    <w:rsid w:val="00D73252"/>
    <w:rsid w:val="00D73623"/>
    <w:rsid w:val="00D74D5D"/>
    <w:rsid w:val="00D80BE0"/>
    <w:rsid w:val="00D82581"/>
    <w:rsid w:val="00D842DF"/>
    <w:rsid w:val="00D855F7"/>
    <w:rsid w:val="00D91A82"/>
    <w:rsid w:val="00D94D71"/>
    <w:rsid w:val="00D95EAB"/>
    <w:rsid w:val="00D963D6"/>
    <w:rsid w:val="00DA0FBA"/>
    <w:rsid w:val="00DA2D29"/>
    <w:rsid w:val="00DA2FAF"/>
    <w:rsid w:val="00DA305C"/>
    <w:rsid w:val="00DA50C4"/>
    <w:rsid w:val="00DA5531"/>
    <w:rsid w:val="00DA769C"/>
    <w:rsid w:val="00DA7AC9"/>
    <w:rsid w:val="00DB08A1"/>
    <w:rsid w:val="00DB130F"/>
    <w:rsid w:val="00DB1512"/>
    <w:rsid w:val="00DB7559"/>
    <w:rsid w:val="00DC067D"/>
    <w:rsid w:val="00DC30FF"/>
    <w:rsid w:val="00DC3516"/>
    <w:rsid w:val="00DC42E5"/>
    <w:rsid w:val="00DC4D50"/>
    <w:rsid w:val="00DC7D94"/>
    <w:rsid w:val="00DD18F9"/>
    <w:rsid w:val="00DD2E1E"/>
    <w:rsid w:val="00DD5C90"/>
    <w:rsid w:val="00DD6DA0"/>
    <w:rsid w:val="00DD7CC3"/>
    <w:rsid w:val="00DE04D7"/>
    <w:rsid w:val="00DE3E56"/>
    <w:rsid w:val="00DE53ED"/>
    <w:rsid w:val="00DE6415"/>
    <w:rsid w:val="00DE7523"/>
    <w:rsid w:val="00DF1D7B"/>
    <w:rsid w:val="00DF50B2"/>
    <w:rsid w:val="00DF5565"/>
    <w:rsid w:val="00DF6FA8"/>
    <w:rsid w:val="00DF7AF8"/>
    <w:rsid w:val="00E00BCF"/>
    <w:rsid w:val="00E02996"/>
    <w:rsid w:val="00E11D0F"/>
    <w:rsid w:val="00E134F4"/>
    <w:rsid w:val="00E14826"/>
    <w:rsid w:val="00E177DC"/>
    <w:rsid w:val="00E20D9E"/>
    <w:rsid w:val="00E23278"/>
    <w:rsid w:val="00E2374A"/>
    <w:rsid w:val="00E259F6"/>
    <w:rsid w:val="00E265B7"/>
    <w:rsid w:val="00E278AC"/>
    <w:rsid w:val="00E321EE"/>
    <w:rsid w:val="00E411E8"/>
    <w:rsid w:val="00E4287F"/>
    <w:rsid w:val="00E42E4C"/>
    <w:rsid w:val="00E46E29"/>
    <w:rsid w:val="00E516DE"/>
    <w:rsid w:val="00E517B9"/>
    <w:rsid w:val="00E53FEC"/>
    <w:rsid w:val="00E546A7"/>
    <w:rsid w:val="00E551F2"/>
    <w:rsid w:val="00E55B52"/>
    <w:rsid w:val="00E56B4F"/>
    <w:rsid w:val="00E575A8"/>
    <w:rsid w:val="00E6672B"/>
    <w:rsid w:val="00E67051"/>
    <w:rsid w:val="00E701B8"/>
    <w:rsid w:val="00E70A71"/>
    <w:rsid w:val="00E70C9C"/>
    <w:rsid w:val="00E730D4"/>
    <w:rsid w:val="00E742E8"/>
    <w:rsid w:val="00E76732"/>
    <w:rsid w:val="00E76F22"/>
    <w:rsid w:val="00E8038F"/>
    <w:rsid w:val="00E80A20"/>
    <w:rsid w:val="00E826C1"/>
    <w:rsid w:val="00E86CF7"/>
    <w:rsid w:val="00E95B0B"/>
    <w:rsid w:val="00E961FB"/>
    <w:rsid w:val="00E977D5"/>
    <w:rsid w:val="00EA050F"/>
    <w:rsid w:val="00EA1864"/>
    <w:rsid w:val="00EA43EB"/>
    <w:rsid w:val="00EA5885"/>
    <w:rsid w:val="00EA5939"/>
    <w:rsid w:val="00EB1D23"/>
    <w:rsid w:val="00EB230D"/>
    <w:rsid w:val="00EB3DBB"/>
    <w:rsid w:val="00EB45EB"/>
    <w:rsid w:val="00EB47DB"/>
    <w:rsid w:val="00EB6346"/>
    <w:rsid w:val="00EC13D4"/>
    <w:rsid w:val="00EC2145"/>
    <w:rsid w:val="00EC34CC"/>
    <w:rsid w:val="00EC59F6"/>
    <w:rsid w:val="00EC5AD5"/>
    <w:rsid w:val="00EC5C3F"/>
    <w:rsid w:val="00EC7081"/>
    <w:rsid w:val="00ED134E"/>
    <w:rsid w:val="00ED7EF6"/>
    <w:rsid w:val="00EE003C"/>
    <w:rsid w:val="00EE1114"/>
    <w:rsid w:val="00EE3811"/>
    <w:rsid w:val="00EE4D0F"/>
    <w:rsid w:val="00EE502A"/>
    <w:rsid w:val="00EE5247"/>
    <w:rsid w:val="00EE5551"/>
    <w:rsid w:val="00EE5F34"/>
    <w:rsid w:val="00EE5FC8"/>
    <w:rsid w:val="00EE66F4"/>
    <w:rsid w:val="00EE7C6F"/>
    <w:rsid w:val="00EF09C6"/>
    <w:rsid w:val="00EF5847"/>
    <w:rsid w:val="00F06306"/>
    <w:rsid w:val="00F06C39"/>
    <w:rsid w:val="00F11ADD"/>
    <w:rsid w:val="00F11C40"/>
    <w:rsid w:val="00F11D30"/>
    <w:rsid w:val="00F13A1A"/>
    <w:rsid w:val="00F14D6A"/>
    <w:rsid w:val="00F1567C"/>
    <w:rsid w:val="00F159BC"/>
    <w:rsid w:val="00F217CC"/>
    <w:rsid w:val="00F26195"/>
    <w:rsid w:val="00F2623D"/>
    <w:rsid w:val="00F30409"/>
    <w:rsid w:val="00F312A8"/>
    <w:rsid w:val="00F36105"/>
    <w:rsid w:val="00F36E26"/>
    <w:rsid w:val="00F40055"/>
    <w:rsid w:val="00F400A5"/>
    <w:rsid w:val="00F4254F"/>
    <w:rsid w:val="00F42956"/>
    <w:rsid w:val="00F44925"/>
    <w:rsid w:val="00F44E28"/>
    <w:rsid w:val="00F467E5"/>
    <w:rsid w:val="00F471FE"/>
    <w:rsid w:val="00F50B48"/>
    <w:rsid w:val="00F53C77"/>
    <w:rsid w:val="00F53FCD"/>
    <w:rsid w:val="00F60017"/>
    <w:rsid w:val="00F6130C"/>
    <w:rsid w:val="00F616FE"/>
    <w:rsid w:val="00F64FAF"/>
    <w:rsid w:val="00F65929"/>
    <w:rsid w:val="00F65BB0"/>
    <w:rsid w:val="00F674F3"/>
    <w:rsid w:val="00F70E1B"/>
    <w:rsid w:val="00F715D2"/>
    <w:rsid w:val="00F75F3D"/>
    <w:rsid w:val="00F766AE"/>
    <w:rsid w:val="00F76DD6"/>
    <w:rsid w:val="00F77D31"/>
    <w:rsid w:val="00F80CB2"/>
    <w:rsid w:val="00F85305"/>
    <w:rsid w:val="00F85455"/>
    <w:rsid w:val="00F85B89"/>
    <w:rsid w:val="00F90DB0"/>
    <w:rsid w:val="00F93837"/>
    <w:rsid w:val="00F94E09"/>
    <w:rsid w:val="00FA04FF"/>
    <w:rsid w:val="00FA25BD"/>
    <w:rsid w:val="00FA2A2A"/>
    <w:rsid w:val="00FA41CF"/>
    <w:rsid w:val="00FA5F70"/>
    <w:rsid w:val="00FA7EFF"/>
    <w:rsid w:val="00FB1941"/>
    <w:rsid w:val="00FB5298"/>
    <w:rsid w:val="00FB52EF"/>
    <w:rsid w:val="00FC0460"/>
    <w:rsid w:val="00FC0FB7"/>
    <w:rsid w:val="00FC1EDD"/>
    <w:rsid w:val="00FC29BC"/>
    <w:rsid w:val="00FC6DB7"/>
    <w:rsid w:val="00FD2428"/>
    <w:rsid w:val="00FD25C9"/>
    <w:rsid w:val="00FD4939"/>
    <w:rsid w:val="00FD5B97"/>
    <w:rsid w:val="00FE1A62"/>
    <w:rsid w:val="00FE3271"/>
    <w:rsid w:val="00FE4DD8"/>
    <w:rsid w:val="00FE58DB"/>
    <w:rsid w:val="00FE6B72"/>
    <w:rsid w:val="00FE701D"/>
    <w:rsid w:val="00FE7EDB"/>
    <w:rsid w:val="00FF02F0"/>
    <w:rsid w:val="00FF52B6"/>
    <w:rsid w:val="00FF7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F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7466F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D02F7"/>
    <w:rPr>
      <w:color w:val="0000FF"/>
      <w:u w:val="single"/>
    </w:rPr>
  </w:style>
  <w:style w:type="paragraph" w:styleId="HTML">
    <w:name w:val="HTML Preformatted"/>
    <w:basedOn w:val="a"/>
    <w:link w:val="HTML0"/>
    <w:unhideWhenUsed/>
    <w:rsid w:val="007D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D02F7"/>
    <w:rPr>
      <w:rFonts w:ascii="Courier New" w:eastAsia="Times New Roman" w:hAnsi="Courier New" w:cs="Courier New"/>
      <w:sz w:val="20"/>
      <w:szCs w:val="20"/>
      <w:lang w:eastAsia="ru-RU"/>
    </w:rPr>
  </w:style>
  <w:style w:type="paragraph" w:styleId="31">
    <w:name w:val="Body Text 3"/>
    <w:basedOn w:val="a"/>
    <w:link w:val="32"/>
    <w:unhideWhenUsed/>
    <w:rsid w:val="007D02F7"/>
    <w:pPr>
      <w:spacing w:after="120"/>
    </w:pPr>
    <w:rPr>
      <w:sz w:val="16"/>
      <w:szCs w:val="16"/>
    </w:rPr>
  </w:style>
  <w:style w:type="character" w:customStyle="1" w:styleId="32">
    <w:name w:val="Основной текст 3 Знак"/>
    <w:basedOn w:val="a0"/>
    <w:link w:val="31"/>
    <w:rsid w:val="007D02F7"/>
    <w:rPr>
      <w:rFonts w:ascii="Times New Roman" w:eastAsia="Times New Roman" w:hAnsi="Times New Roman" w:cs="Times New Roman"/>
      <w:sz w:val="16"/>
      <w:szCs w:val="16"/>
      <w:lang w:eastAsia="ru-RU"/>
    </w:rPr>
  </w:style>
  <w:style w:type="paragraph" w:customStyle="1" w:styleId="ConsPlusNormal">
    <w:name w:val="ConsPlusNormal"/>
    <w:rsid w:val="007D02F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ody Text"/>
    <w:basedOn w:val="a"/>
    <w:link w:val="a5"/>
    <w:semiHidden/>
    <w:rsid w:val="00281F6C"/>
    <w:pPr>
      <w:spacing w:after="120"/>
    </w:pPr>
    <w:rPr>
      <w:sz w:val="20"/>
      <w:szCs w:val="20"/>
    </w:rPr>
  </w:style>
  <w:style w:type="character" w:customStyle="1" w:styleId="a5">
    <w:name w:val="Основной текст Знак"/>
    <w:basedOn w:val="a0"/>
    <w:link w:val="a4"/>
    <w:semiHidden/>
    <w:rsid w:val="00281F6C"/>
    <w:rPr>
      <w:rFonts w:ascii="Times New Roman" w:eastAsia="Times New Roman" w:hAnsi="Times New Roman" w:cs="Times New Roman"/>
      <w:sz w:val="20"/>
      <w:szCs w:val="20"/>
      <w:lang w:eastAsia="ru-RU"/>
    </w:rPr>
  </w:style>
  <w:style w:type="paragraph" w:styleId="a6">
    <w:name w:val="footnote text"/>
    <w:basedOn w:val="a"/>
    <w:link w:val="a7"/>
    <w:uiPriority w:val="99"/>
    <w:rsid w:val="00A8721E"/>
    <w:rPr>
      <w:sz w:val="20"/>
      <w:szCs w:val="20"/>
    </w:rPr>
  </w:style>
  <w:style w:type="character" w:customStyle="1" w:styleId="a7">
    <w:name w:val="Текст сноски Знак"/>
    <w:basedOn w:val="a0"/>
    <w:link w:val="a6"/>
    <w:uiPriority w:val="99"/>
    <w:rsid w:val="00A8721E"/>
    <w:rPr>
      <w:rFonts w:ascii="Times New Roman" w:eastAsia="Times New Roman" w:hAnsi="Times New Roman" w:cs="Times New Roman"/>
      <w:sz w:val="20"/>
      <w:szCs w:val="20"/>
      <w:lang w:eastAsia="ru-RU"/>
    </w:rPr>
  </w:style>
  <w:style w:type="character" w:styleId="a8">
    <w:name w:val="footnote reference"/>
    <w:uiPriority w:val="99"/>
    <w:rsid w:val="00A8721E"/>
    <w:rPr>
      <w:vertAlign w:val="superscript"/>
    </w:rPr>
  </w:style>
  <w:style w:type="paragraph" w:styleId="a9">
    <w:name w:val="Balloon Text"/>
    <w:basedOn w:val="a"/>
    <w:link w:val="aa"/>
    <w:uiPriority w:val="99"/>
    <w:semiHidden/>
    <w:unhideWhenUsed/>
    <w:rsid w:val="00C55B59"/>
    <w:rPr>
      <w:rFonts w:ascii="Tahoma" w:hAnsi="Tahoma" w:cs="Tahoma"/>
      <w:sz w:val="16"/>
      <w:szCs w:val="16"/>
    </w:rPr>
  </w:style>
  <w:style w:type="character" w:customStyle="1" w:styleId="aa">
    <w:name w:val="Текст выноски Знак"/>
    <w:basedOn w:val="a0"/>
    <w:link w:val="a9"/>
    <w:uiPriority w:val="99"/>
    <w:semiHidden/>
    <w:rsid w:val="00C55B59"/>
    <w:rPr>
      <w:rFonts w:ascii="Tahoma" w:eastAsia="Times New Roman" w:hAnsi="Tahoma" w:cs="Tahoma"/>
      <w:sz w:val="16"/>
      <w:szCs w:val="16"/>
      <w:lang w:eastAsia="ru-RU"/>
    </w:rPr>
  </w:style>
  <w:style w:type="paragraph" w:customStyle="1" w:styleId="ConsNormal">
    <w:name w:val="ConsNormal"/>
    <w:semiHidden/>
    <w:rsid w:val="00895A47"/>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b">
    <w:name w:val="List Paragraph"/>
    <w:basedOn w:val="a"/>
    <w:uiPriority w:val="34"/>
    <w:qFormat/>
    <w:rsid w:val="006D069D"/>
    <w:pPr>
      <w:ind w:left="720"/>
    </w:pPr>
  </w:style>
  <w:style w:type="paragraph" w:styleId="2">
    <w:name w:val="Body Text 2"/>
    <w:basedOn w:val="a"/>
    <w:link w:val="20"/>
    <w:semiHidden/>
    <w:rsid w:val="00D040B6"/>
    <w:pPr>
      <w:spacing w:after="120" w:line="480" w:lineRule="auto"/>
    </w:pPr>
    <w:rPr>
      <w:sz w:val="20"/>
      <w:szCs w:val="20"/>
    </w:rPr>
  </w:style>
  <w:style w:type="character" w:customStyle="1" w:styleId="20">
    <w:name w:val="Основной текст 2 Знак"/>
    <w:basedOn w:val="a0"/>
    <w:link w:val="2"/>
    <w:semiHidden/>
    <w:rsid w:val="00D040B6"/>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rsid w:val="00113D9B"/>
    <w:rPr>
      <w:sz w:val="16"/>
      <w:szCs w:val="16"/>
    </w:rPr>
  </w:style>
  <w:style w:type="paragraph" w:styleId="ad">
    <w:name w:val="annotation text"/>
    <w:basedOn w:val="a"/>
    <w:link w:val="ae"/>
    <w:uiPriority w:val="99"/>
    <w:semiHidden/>
    <w:unhideWhenUsed/>
    <w:rsid w:val="00113D9B"/>
    <w:rPr>
      <w:sz w:val="20"/>
      <w:szCs w:val="20"/>
    </w:rPr>
  </w:style>
  <w:style w:type="character" w:customStyle="1" w:styleId="ae">
    <w:name w:val="Текст примечания Знак"/>
    <w:basedOn w:val="a0"/>
    <w:link w:val="ad"/>
    <w:uiPriority w:val="99"/>
    <w:semiHidden/>
    <w:rsid w:val="00113D9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113D9B"/>
    <w:rPr>
      <w:b/>
      <w:bCs/>
    </w:rPr>
  </w:style>
  <w:style w:type="character" w:customStyle="1" w:styleId="af0">
    <w:name w:val="Тема примечания Знак"/>
    <w:basedOn w:val="ae"/>
    <w:link w:val="af"/>
    <w:uiPriority w:val="99"/>
    <w:semiHidden/>
    <w:rsid w:val="00113D9B"/>
    <w:rPr>
      <w:rFonts w:ascii="Times New Roman" w:eastAsia="Times New Roman" w:hAnsi="Times New Roman" w:cs="Times New Roman"/>
      <w:b/>
      <w:bCs/>
      <w:sz w:val="20"/>
      <w:szCs w:val="20"/>
      <w:lang w:eastAsia="ru-RU"/>
    </w:rPr>
  </w:style>
  <w:style w:type="paragraph" w:customStyle="1" w:styleId="p2">
    <w:name w:val="p2"/>
    <w:basedOn w:val="a"/>
    <w:rsid w:val="00F766AE"/>
    <w:pPr>
      <w:spacing w:before="100" w:beforeAutospacing="1" w:after="100" w:afterAutospacing="1"/>
    </w:pPr>
  </w:style>
  <w:style w:type="paragraph" w:customStyle="1" w:styleId="p3">
    <w:name w:val="p3"/>
    <w:basedOn w:val="a"/>
    <w:rsid w:val="00F766AE"/>
    <w:pPr>
      <w:spacing w:before="100" w:beforeAutospacing="1" w:after="100" w:afterAutospacing="1"/>
    </w:pPr>
  </w:style>
  <w:style w:type="character" w:customStyle="1" w:styleId="s1">
    <w:name w:val="s1"/>
    <w:basedOn w:val="a0"/>
    <w:rsid w:val="00F766AE"/>
  </w:style>
  <w:style w:type="character" w:customStyle="1" w:styleId="30">
    <w:name w:val="Заголовок 3 Знак"/>
    <w:basedOn w:val="a0"/>
    <w:link w:val="3"/>
    <w:semiHidden/>
    <w:rsid w:val="007466FE"/>
    <w:rPr>
      <w:rFonts w:ascii="Arial" w:eastAsia="Times New Roman" w:hAnsi="Arial" w:cs="Arial"/>
      <w:b/>
      <w:bCs/>
      <w:sz w:val="26"/>
      <w:szCs w:val="26"/>
      <w:lang w:eastAsia="ru-RU"/>
    </w:rPr>
  </w:style>
  <w:style w:type="paragraph" w:customStyle="1" w:styleId="ConsPlusTitle">
    <w:name w:val="ConsPlusTitle"/>
    <w:rsid w:val="003B3EFF"/>
    <w:pPr>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header"/>
    <w:basedOn w:val="a"/>
    <w:link w:val="af2"/>
    <w:uiPriority w:val="99"/>
    <w:semiHidden/>
    <w:unhideWhenUsed/>
    <w:rsid w:val="00CA0FF7"/>
    <w:pPr>
      <w:tabs>
        <w:tab w:val="center" w:pos="4677"/>
        <w:tab w:val="right" w:pos="9355"/>
      </w:tabs>
    </w:pPr>
  </w:style>
  <w:style w:type="character" w:customStyle="1" w:styleId="af2">
    <w:name w:val="Верхний колонтитул Знак"/>
    <w:basedOn w:val="a0"/>
    <w:link w:val="af1"/>
    <w:uiPriority w:val="99"/>
    <w:semiHidden/>
    <w:rsid w:val="00CA0FF7"/>
    <w:rPr>
      <w:rFonts w:ascii="Times New Roman" w:eastAsia="Times New Roman" w:hAnsi="Times New Roman" w:cs="Times New Roman"/>
      <w:sz w:val="24"/>
      <w:szCs w:val="24"/>
      <w:lang w:eastAsia="ru-RU"/>
    </w:rPr>
  </w:style>
  <w:style w:type="paragraph" w:styleId="af3">
    <w:name w:val="footer"/>
    <w:basedOn w:val="a"/>
    <w:link w:val="af4"/>
    <w:uiPriority w:val="99"/>
    <w:semiHidden/>
    <w:unhideWhenUsed/>
    <w:rsid w:val="00CA0FF7"/>
    <w:pPr>
      <w:tabs>
        <w:tab w:val="center" w:pos="4677"/>
        <w:tab w:val="right" w:pos="9355"/>
      </w:tabs>
    </w:pPr>
  </w:style>
  <w:style w:type="character" w:customStyle="1" w:styleId="af4">
    <w:name w:val="Нижний колонтитул Знак"/>
    <w:basedOn w:val="a0"/>
    <w:link w:val="af3"/>
    <w:uiPriority w:val="99"/>
    <w:semiHidden/>
    <w:rsid w:val="00CA0FF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275">
      <w:bodyDiv w:val="1"/>
      <w:marLeft w:val="0"/>
      <w:marRight w:val="0"/>
      <w:marTop w:val="0"/>
      <w:marBottom w:val="0"/>
      <w:divBdr>
        <w:top w:val="none" w:sz="0" w:space="0" w:color="auto"/>
        <w:left w:val="none" w:sz="0" w:space="0" w:color="auto"/>
        <w:bottom w:val="none" w:sz="0" w:space="0" w:color="auto"/>
        <w:right w:val="none" w:sz="0" w:space="0" w:color="auto"/>
      </w:divBdr>
    </w:div>
    <w:div w:id="21710761">
      <w:bodyDiv w:val="1"/>
      <w:marLeft w:val="0"/>
      <w:marRight w:val="0"/>
      <w:marTop w:val="0"/>
      <w:marBottom w:val="0"/>
      <w:divBdr>
        <w:top w:val="none" w:sz="0" w:space="0" w:color="auto"/>
        <w:left w:val="none" w:sz="0" w:space="0" w:color="auto"/>
        <w:bottom w:val="none" w:sz="0" w:space="0" w:color="auto"/>
        <w:right w:val="none" w:sz="0" w:space="0" w:color="auto"/>
      </w:divBdr>
    </w:div>
    <w:div w:id="22218162">
      <w:bodyDiv w:val="1"/>
      <w:marLeft w:val="0"/>
      <w:marRight w:val="0"/>
      <w:marTop w:val="0"/>
      <w:marBottom w:val="0"/>
      <w:divBdr>
        <w:top w:val="none" w:sz="0" w:space="0" w:color="auto"/>
        <w:left w:val="none" w:sz="0" w:space="0" w:color="auto"/>
        <w:bottom w:val="none" w:sz="0" w:space="0" w:color="auto"/>
        <w:right w:val="none" w:sz="0" w:space="0" w:color="auto"/>
      </w:divBdr>
    </w:div>
    <w:div w:id="109670499">
      <w:bodyDiv w:val="1"/>
      <w:marLeft w:val="0"/>
      <w:marRight w:val="0"/>
      <w:marTop w:val="0"/>
      <w:marBottom w:val="0"/>
      <w:divBdr>
        <w:top w:val="none" w:sz="0" w:space="0" w:color="auto"/>
        <w:left w:val="none" w:sz="0" w:space="0" w:color="auto"/>
        <w:bottom w:val="none" w:sz="0" w:space="0" w:color="auto"/>
        <w:right w:val="none" w:sz="0" w:space="0" w:color="auto"/>
      </w:divBdr>
    </w:div>
    <w:div w:id="136921595">
      <w:bodyDiv w:val="1"/>
      <w:marLeft w:val="0"/>
      <w:marRight w:val="0"/>
      <w:marTop w:val="0"/>
      <w:marBottom w:val="0"/>
      <w:divBdr>
        <w:top w:val="none" w:sz="0" w:space="0" w:color="auto"/>
        <w:left w:val="none" w:sz="0" w:space="0" w:color="auto"/>
        <w:bottom w:val="none" w:sz="0" w:space="0" w:color="auto"/>
        <w:right w:val="none" w:sz="0" w:space="0" w:color="auto"/>
      </w:divBdr>
    </w:div>
    <w:div w:id="183717535">
      <w:bodyDiv w:val="1"/>
      <w:marLeft w:val="0"/>
      <w:marRight w:val="0"/>
      <w:marTop w:val="0"/>
      <w:marBottom w:val="0"/>
      <w:divBdr>
        <w:top w:val="none" w:sz="0" w:space="0" w:color="auto"/>
        <w:left w:val="none" w:sz="0" w:space="0" w:color="auto"/>
        <w:bottom w:val="none" w:sz="0" w:space="0" w:color="auto"/>
        <w:right w:val="none" w:sz="0" w:space="0" w:color="auto"/>
      </w:divBdr>
    </w:div>
    <w:div w:id="186257116">
      <w:bodyDiv w:val="1"/>
      <w:marLeft w:val="0"/>
      <w:marRight w:val="0"/>
      <w:marTop w:val="0"/>
      <w:marBottom w:val="0"/>
      <w:divBdr>
        <w:top w:val="none" w:sz="0" w:space="0" w:color="auto"/>
        <w:left w:val="none" w:sz="0" w:space="0" w:color="auto"/>
        <w:bottom w:val="none" w:sz="0" w:space="0" w:color="auto"/>
        <w:right w:val="none" w:sz="0" w:space="0" w:color="auto"/>
      </w:divBdr>
    </w:div>
    <w:div w:id="197013740">
      <w:bodyDiv w:val="1"/>
      <w:marLeft w:val="0"/>
      <w:marRight w:val="0"/>
      <w:marTop w:val="0"/>
      <w:marBottom w:val="0"/>
      <w:divBdr>
        <w:top w:val="none" w:sz="0" w:space="0" w:color="auto"/>
        <w:left w:val="none" w:sz="0" w:space="0" w:color="auto"/>
        <w:bottom w:val="none" w:sz="0" w:space="0" w:color="auto"/>
        <w:right w:val="none" w:sz="0" w:space="0" w:color="auto"/>
      </w:divBdr>
    </w:div>
    <w:div w:id="201528051">
      <w:bodyDiv w:val="1"/>
      <w:marLeft w:val="0"/>
      <w:marRight w:val="0"/>
      <w:marTop w:val="0"/>
      <w:marBottom w:val="0"/>
      <w:divBdr>
        <w:top w:val="none" w:sz="0" w:space="0" w:color="auto"/>
        <w:left w:val="none" w:sz="0" w:space="0" w:color="auto"/>
        <w:bottom w:val="none" w:sz="0" w:space="0" w:color="auto"/>
        <w:right w:val="none" w:sz="0" w:space="0" w:color="auto"/>
      </w:divBdr>
    </w:div>
    <w:div w:id="206456060">
      <w:bodyDiv w:val="1"/>
      <w:marLeft w:val="0"/>
      <w:marRight w:val="0"/>
      <w:marTop w:val="0"/>
      <w:marBottom w:val="0"/>
      <w:divBdr>
        <w:top w:val="none" w:sz="0" w:space="0" w:color="auto"/>
        <w:left w:val="none" w:sz="0" w:space="0" w:color="auto"/>
        <w:bottom w:val="none" w:sz="0" w:space="0" w:color="auto"/>
        <w:right w:val="none" w:sz="0" w:space="0" w:color="auto"/>
      </w:divBdr>
    </w:div>
    <w:div w:id="229391637">
      <w:bodyDiv w:val="1"/>
      <w:marLeft w:val="0"/>
      <w:marRight w:val="0"/>
      <w:marTop w:val="0"/>
      <w:marBottom w:val="0"/>
      <w:divBdr>
        <w:top w:val="none" w:sz="0" w:space="0" w:color="auto"/>
        <w:left w:val="none" w:sz="0" w:space="0" w:color="auto"/>
        <w:bottom w:val="none" w:sz="0" w:space="0" w:color="auto"/>
        <w:right w:val="none" w:sz="0" w:space="0" w:color="auto"/>
      </w:divBdr>
    </w:div>
    <w:div w:id="240336645">
      <w:bodyDiv w:val="1"/>
      <w:marLeft w:val="0"/>
      <w:marRight w:val="0"/>
      <w:marTop w:val="0"/>
      <w:marBottom w:val="0"/>
      <w:divBdr>
        <w:top w:val="none" w:sz="0" w:space="0" w:color="auto"/>
        <w:left w:val="none" w:sz="0" w:space="0" w:color="auto"/>
        <w:bottom w:val="none" w:sz="0" w:space="0" w:color="auto"/>
        <w:right w:val="none" w:sz="0" w:space="0" w:color="auto"/>
      </w:divBdr>
    </w:div>
    <w:div w:id="275405562">
      <w:bodyDiv w:val="1"/>
      <w:marLeft w:val="0"/>
      <w:marRight w:val="0"/>
      <w:marTop w:val="0"/>
      <w:marBottom w:val="0"/>
      <w:divBdr>
        <w:top w:val="none" w:sz="0" w:space="0" w:color="auto"/>
        <w:left w:val="none" w:sz="0" w:space="0" w:color="auto"/>
        <w:bottom w:val="none" w:sz="0" w:space="0" w:color="auto"/>
        <w:right w:val="none" w:sz="0" w:space="0" w:color="auto"/>
      </w:divBdr>
    </w:div>
    <w:div w:id="319501488">
      <w:bodyDiv w:val="1"/>
      <w:marLeft w:val="0"/>
      <w:marRight w:val="0"/>
      <w:marTop w:val="0"/>
      <w:marBottom w:val="0"/>
      <w:divBdr>
        <w:top w:val="none" w:sz="0" w:space="0" w:color="auto"/>
        <w:left w:val="none" w:sz="0" w:space="0" w:color="auto"/>
        <w:bottom w:val="none" w:sz="0" w:space="0" w:color="auto"/>
        <w:right w:val="none" w:sz="0" w:space="0" w:color="auto"/>
      </w:divBdr>
    </w:div>
    <w:div w:id="328481688">
      <w:bodyDiv w:val="1"/>
      <w:marLeft w:val="0"/>
      <w:marRight w:val="0"/>
      <w:marTop w:val="0"/>
      <w:marBottom w:val="0"/>
      <w:divBdr>
        <w:top w:val="none" w:sz="0" w:space="0" w:color="auto"/>
        <w:left w:val="none" w:sz="0" w:space="0" w:color="auto"/>
        <w:bottom w:val="none" w:sz="0" w:space="0" w:color="auto"/>
        <w:right w:val="none" w:sz="0" w:space="0" w:color="auto"/>
      </w:divBdr>
    </w:div>
    <w:div w:id="374041982">
      <w:bodyDiv w:val="1"/>
      <w:marLeft w:val="0"/>
      <w:marRight w:val="0"/>
      <w:marTop w:val="0"/>
      <w:marBottom w:val="0"/>
      <w:divBdr>
        <w:top w:val="none" w:sz="0" w:space="0" w:color="auto"/>
        <w:left w:val="none" w:sz="0" w:space="0" w:color="auto"/>
        <w:bottom w:val="none" w:sz="0" w:space="0" w:color="auto"/>
        <w:right w:val="none" w:sz="0" w:space="0" w:color="auto"/>
      </w:divBdr>
    </w:div>
    <w:div w:id="394477606">
      <w:bodyDiv w:val="1"/>
      <w:marLeft w:val="0"/>
      <w:marRight w:val="0"/>
      <w:marTop w:val="0"/>
      <w:marBottom w:val="0"/>
      <w:divBdr>
        <w:top w:val="none" w:sz="0" w:space="0" w:color="auto"/>
        <w:left w:val="none" w:sz="0" w:space="0" w:color="auto"/>
        <w:bottom w:val="none" w:sz="0" w:space="0" w:color="auto"/>
        <w:right w:val="none" w:sz="0" w:space="0" w:color="auto"/>
      </w:divBdr>
    </w:div>
    <w:div w:id="405495396">
      <w:bodyDiv w:val="1"/>
      <w:marLeft w:val="0"/>
      <w:marRight w:val="0"/>
      <w:marTop w:val="0"/>
      <w:marBottom w:val="0"/>
      <w:divBdr>
        <w:top w:val="none" w:sz="0" w:space="0" w:color="auto"/>
        <w:left w:val="none" w:sz="0" w:space="0" w:color="auto"/>
        <w:bottom w:val="none" w:sz="0" w:space="0" w:color="auto"/>
        <w:right w:val="none" w:sz="0" w:space="0" w:color="auto"/>
      </w:divBdr>
    </w:div>
    <w:div w:id="410471590">
      <w:bodyDiv w:val="1"/>
      <w:marLeft w:val="0"/>
      <w:marRight w:val="0"/>
      <w:marTop w:val="0"/>
      <w:marBottom w:val="0"/>
      <w:divBdr>
        <w:top w:val="none" w:sz="0" w:space="0" w:color="auto"/>
        <w:left w:val="none" w:sz="0" w:space="0" w:color="auto"/>
        <w:bottom w:val="none" w:sz="0" w:space="0" w:color="auto"/>
        <w:right w:val="none" w:sz="0" w:space="0" w:color="auto"/>
      </w:divBdr>
    </w:div>
    <w:div w:id="413939833">
      <w:bodyDiv w:val="1"/>
      <w:marLeft w:val="0"/>
      <w:marRight w:val="0"/>
      <w:marTop w:val="0"/>
      <w:marBottom w:val="0"/>
      <w:divBdr>
        <w:top w:val="none" w:sz="0" w:space="0" w:color="auto"/>
        <w:left w:val="none" w:sz="0" w:space="0" w:color="auto"/>
        <w:bottom w:val="none" w:sz="0" w:space="0" w:color="auto"/>
        <w:right w:val="none" w:sz="0" w:space="0" w:color="auto"/>
      </w:divBdr>
    </w:div>
    <w:div w:id="433939711">
      <w:bodyDiv w:val="1"/>
      <w:marLeft w:val="0"/>
      <w:marRight w:val="0"/>
      <w:marTop w:val="0"/>
      <w:marBottom w:val="0"/>
      <w:divBdr>
        <w:top w:val="none" w:sz="0" w:space="0" w:color="auto"/>
        <w:left w:val="none" w:sz="0" w:space="0" w:color="auto"/>
        <w:bottom w:val="none" w:sz="0" w:space="0" w:color="auto"/>
        <w:right w:val="none" w:sz="0" w:space="0" w:color="auto"/>
      </w:divBdr>
    </w:div>
    <w:div w:id="441385063">
      <w:bodyDiv w:val="1"/>
      <w:marLeft w:val="0"/>
      <w:marRight w:val="0"/>
      <w:marTop w:val="0"/>
      <w:marBottom w:val="0"/>
      <w:divBdr>
        <w:top w:val="none" w:sz="0" w:space="0" w:color="auto"/>
        <w:left w:val="none" w:sz="0" w:space="0" w:color="auto"/>
        <w:bottom w:val="none" w:sz="0" w:space="0" w:color="auto"/>
        <w:right w:val="none" w:sz="0" w:space="0" w:color="auto"/>
      </w:divBdr>
    </w:div>
    <w:div w:id="449512194">
      <w:bodyDiv w:val="1"/>
      <w:marLeft w:val="0"/>
      <w:marRight w:val="0"/>
      <w:marTop w:val="0"/>
      <w:marBottom w:val="0"/>
      <w:divBdr>
        <w:top w:val="none" w:sz="0" w:space="0" w:color="auto"/>
        <w:left w:val="none" w:sz="0" w:space="0" w:color="auto"/>
        <w:bottom w:val="none" w:sz="0" w:space="0" w:color="auto"/>
        <w:right w:val="none" w:sz="0" w:space="0" w:color="auto"/>
      </w:divBdr>
    </w:div>
    <w:div w:id="454982718">
      <w:bodyDiv w:val="1"/>
      <w:marLeft w:val="0"/>
      <w:marRight w:val="0"/>
      <w:marTop w:val="0"/>
      <w:marBottom w:val="0"/>
      <w:divBdr>
        <w:top w:val="none" w:sz="0" w:space="0" w:color="auto"/>
        <w:left w:val="none" w:sz="0" w:space="0" w:color="auto"/>
        <w:bottom w:val="none" w:sz="0" w:space="0" w:color="auto"/>
        <w:right w:val="none" w:sz="0" w:space="0" w:color="auto"/>
      </w:divBdr>
    </w:div>
    <w:div w:id="494415267">
      <w:bodyDiv w:val="1"/>
      <w:marLeft w:val="0"/>
      <w:marRight w:val="0"/>
      <w:marTop w:val="0"/>
      <w:marBottom w:val="0"/>
      <w:divBdr>
        <w:top w:val="none" w:sz="0" w:space="0" w:color="auto"/>
        <w:left w:val="none" w:sz="0" w:space="0" w:color="auto"/>
        <w:bottom w:val="none" w:sz="0" w:space="0" w:color="auto"/>
        <w:right w:val="none" w:sz="0" w:space="0" w:color="auto"/>
      </w:divBdr>
    </w:div>
    <w:div w:id="502866751">
      <w:bodyDiv w:val="1"/>
      <w:marLeft w:val="0"/>
      <w:marRight w:val="0"/>
      <w:marTop w:val="0"/>
      <w:marBottom w:val="0"/>
      <w:divBdr>
        <w:top w:val="none" w:sz="0" w:space="0" w:color="auto"/>
        <w:left w:val="none" w:sz="0" w:space="0" w:color="auto"/>
        <w:bottom w:val="none" w:sz="0" w:space="0" w:color="auto"/>
        <w:right w:val="none" w:sz="0" w:space="0" w:color="auto"/>
      </w:divBdr>
    </w:div>
    <w:div w:id="556085659">
      <w:bodyDiv w:val="1"/>
      <w:marLeft w:val="0"/>
      <w:marRight w:val="0"/>
      <w:marTop w:val="0"/>
      <w:marBottom w:val="0"/>
      <w:divBdr>
        <w:top w:val="none" w:sz="0" w:space="0" w:color="auto"/>
        <w:left w:val="none" w:sz="0" w:space="0" w:color="auto"/>
        <w:bottom w:val="none" w:sz="0" w:space="0" w:color="auto"/>
        <w:right w:val="none" w:sz="0" w:space="0" w:color="auto"/>
      </w:divBdr>
    </w:div>
    <w:div w:id="559368983">
      <w:bodyDiv w:val="1"/>
      <w:marLeft w:val="0"/>
      <w:marRight w:val="0"/>
      <w:marTop w:val="0"/>
      <w:marBottom w:val="0"/>
      <w:divBdr>
        <w:top w:val="none" w:sz="0" w:space="0" w:color="auto"/>
        <w:left w:val="none" w:sz="0" w:space="0" w:color="auto"/>
        <w:bottom w:val="none" w:sz="0" w:space="0" w:color="auto"/>
        <w:right w:val="none" w:sz="0" w:space="0" w:color="auto"/>
      </w:divBdr>
    </w:div>
    <w:div w:id="579829606">
      <w:bodyDiv w:val="1"/>
      <w:marLeft w:val="0"/>
      <w:marRight w:val="0"/>
      <w:marTop w:val="0"/>
      <w:marBottom w:val="0"/>
      <w:divBdr>
        <w:top w:val="none" w:sz="0" w:space="0" w:color="auto"/>
        <w:left w:val="none" w:sz="0" w:space="0" w:color="auto"/>
        <w:bottom w:val="none" w:sz="0" w:space="0" w:color="auto"/>
        <w:right w:val="none" w:sz="0" w:space="0" w:color="auto"/>
      </w:divBdr>
    </w:div>
    <w:div w:id="632953199">
      <w:bodyDiv w:val="1"/>
      <w:marLeft w:val="0"/>
      <w:marRight w:val="0"/>
      <w:marTop w:val="0"/>
      <w:marBottom w:val="0"/>
      <w:divBdr>
        <w:top w:val="none" w:sz="0" w:space="0" w:color="auto"/>
        <w:left w:val="none" w:sz="0" w:space="0" w:color="auto"/>
        <w:bottom w:val="none" w:sz="0" w:space="0" w:color="auto"/>
        <w:right w:val="none" w:sz="0" w:space="0" w:color="auto"/>
      </w:divBdr>
    </w:div>
    <w:div w:id="640310034">
      <w:bodyDiv w:val="1"/>
      <w:marLeft w:val="0"/>
      <w:marRight w:val="0"/>
      <w:marTop w:val="0"/>
      <w:marBottom w:val="0"/>
      <w:divBdr>
        <w:top w:val="none" w:sz="0" w:space="0" w:color="auto"/>
        <w:left w:val="none" w:sz="0" w:space="0" w:color="auto"/>
        <w:bottom w:val="none" w:sz="0" w:space="0" w:color="auto"/>
        <w:right w:val="none" w:sz="0" w:space="0" w:color="auto"/>
      </w:divBdr>
    </w:div>
    <w:div w:id="641737205">
      <w:bodyDiv w:val="1"/>
      <w:marLeft w:val="0"/>
      <w:marRight w:val="0"/>
      <w:marTop w:val="0"/>
      <w:marBottom w:val="0"/>
      <w:divBdr>
        <w:top w:val="none" w:sz="0" w:space="0" w:color="auto"/>
        <w:left w:val="none" w:sz="0" w:space="0" w:color="auto"/>
        <w:bottom w:val="none" w:sz="0" w:space="0" w:color="auto"/>
        <w:right w:val="none" w:sz="0" w:space="0" w:color="auto"/>
      </w:divBdr>
    </w:div>
    <w:div w:id="665479616">
      <w:bodyDiv w:val="1"/>
      <w:marLeft w:val="0"/>
      <w:marRight w:val="0"/>
      <w:marTop w:val="0"/>
      <w:marBottom w:val="0"/>
      <w:divBdr>
        <w:top w:val="none" w:sz="0" w:space="0" w:color="auto"/>
        <w:left w:val="none" w:sz="0" w:space="0" w:color="auto"/>
        <w:bottom w:val="none" w:sz="0" w:space="0" w:color="auto"/>
        <w:right w:val="none" w:sz="0" w:space="0" w:color="auto"/>
      </w:divBdr>
    </w:div>
    <w:div w:id="764038505">
      <w:bodyDiv w:val="1"/>
      <w:marLeft w:val="0"/>
      <w:marRight w:val="0"/>
      <w:marTop w:val="0"/>
      <w:marBottom w:val="0"/>
      <w:divBdr>
        <w:top w:val="none" w:sz="0" w:space="0" w:color="auto"/>
        <w:left w:val="none" w:sz="0" w:space="0" w:color="auto"/>
        <w:bottom w:val="none" w:sz="0" w:space="0" w:color="auto"/>
        <w:right w:val="none" w:sz="0" w:space="0" w:color="auto"/>
      </w:divBdr>
    </w:div>
    <w:div w:id="780493800">
      <w:bodyDiv w:val="1"/>
      <w:marLeft w:val="0"/>
      <w:marRight w:val="0"/>
      <w:marTop w:val="0"/>
      <w:marBottom w:val="0"/>
      <w:divBdr>
        <w:top w:val="none" w:sz="0" w:space="0" w:color="auto"/>
        <w:left w:val="none" w:sz="0" w:space="0" w:color="auto"/>
        <w:bottom w:val="none" w:sz="0" w:space="0" w:color="auto"/>
        <w:right w:val="none" w:sz="0" w:space="0" w:color="auto"/>
      </w:divBdr>
    </w:div>
    <w:div w:id="783574370">
      <w:bodyDiv w:val="1"/>
      <w:marLeft w:val="0"/>
      <w:marRight w:val="0"/>
      <w:marTop w:val="0"/>
      <w:marBottom w:val="0"/>
      <w:divBdr>
        <w:top w:val="none" w:sz="0" w:space="0" w:color="auto"/>
        <w:left w:val="none" w:sz="0" w:space="0" w:color="auto"/>
        <w:bottom w:val="none" w:sz="0" w:space="0" w:color="auto"/>
        <w:right w:val="none" w:sz="0" w:space="0" w:color="auto"/>
      </w:divBdr>
    </w:div>
    <w:div w:id="786319483">
      <w:bodyDiv w:val="1"/>
      <w:marLeft w:val="0"/>
      <w:marRight w:val="0"/>
      <w:marTop w:val="0"/>
      <w:marBottom w:val="0"/>
      <w:divBdr>
        <w:top w:val="none" w:sz="0" w:space="0" w:color="auto"/>
        <w:left w:val="none" w:sz="0" w:space="0" w:color="auto"/>
        <w:bottom w:val="none" w:sz="0" w:space="0" w:color="auto"/>
        <w:right w:val="none" w:sz="0" w:space="0" w:color="auto"/>
      </w:divBdr>
    </w:div>
    <w:div w:id="814444621">
      <w:bodyDiv w:val="1"/>
      <w:marLeft w:val="0"/>
      <w:marRight w:val="0"/>
      <w:marTop w:val="0"/>
      <w:marBottom w:val="0"/>
      <w:divBdr>
        <w:top w:val="none" w:sz="0" w:space="0" w:color="auto"/>
        <w:left w:val="none" w:sz="0" w:space="0" w:color="auto"/>
        <w:bottom w:val="none" w:sz="0" w:space="0" w:color="auto"/>
        <w:right w:val="none" w:sz="0" w:space="0" w:color="auto"/>
      </w:divBdr>
    </w:div>
    <w:div w:id="824128140">
      <w:bodyDiv w:val="1"/>
      <w:marLeft w:val="0"/>
      <w:marRight w:val="0"/>
      <w:marTop w:val="0"/>
      <w:marBottom w:val="0"/>
      <w:divBdr>
        <w:top w:val="none" w:sz="0" w:space="0" w:color="auto"/>
        <w:left w:val="none" w:sz="0" w:space="0" w:color="auto"/>
        <w:bottom w:val="none" w:sz="0" w:space="0" w:color="auto"/>
        <w:right w:val="none" w:sz="0" w:space="0" w:color="auto"/>
      </w:divBdr>
    </w:div>
    <w:div w:id="825977867">
      <w:bodyDiv w:val="1"/>
      <w:marLeft w:val="0"/>
      <w:marRight w:val="0"/>
      <w:marTop w:val="0"/>
      <w:marBottom w:val="0"/>
      <w:divBdr>
        <w:top w:val="none" w:sz="0" w:space="0" w:color="auto"/>
        <w:left w:val="none" w:sz="0" w:space="0" w:color="auto"/>
        <w:bottom w:val="none" w:sz="0" w:space="0" w:color="auto"/>
        <w:right w:val="none" w:sz="0" w:space="0" w:color="auto"/>
      </w:divBdr>
    </w:div>
    <w:div w:id="829978448">
      <w:bodyDiv w:val="1"/>
      <w:marLeft w:val="0"/>
      <w:marRight w:val="0"/>
      <w:marTop w:val="0"/>
      <w:marBottom w:val="0"/>
      <w:divBdr>
        <w:top w:val="none" w:sz="0" w:space="0" w:color="auto"/>
        <w:left w:val="none" w:sz="0" w:space="0" w:color="auto"/>
        <w:bottom w:val="none" w:sz="0" w:space="0" w:color="auto"/>
        <w:right w:val="none" w:sz="0" w:space="0" w:color="auto"/>
      </w:divBdr>
    </w:div>
    <w:div w:id="830633567">
      <w:bodyDiv w:val="1"/>
      <w:marLeft w:val="0"/>
      <w:marRight w:val="0"/>
      <w:marTop w:val="0"/>
      <w:marBottom w:val="0"/>
      <w:divBdr>
        <w:top w:val="none" w:sz="0" w:space="0" w:color="auto"/>
        <w:left w:val="none" w:sz="0" w:space="0" w:color="auto"/>
        <w:bottom w:val="none" w:sz="0" w:space="0" w:color="auto"/>
        <w:right w:val="none" w:sz="0" w:space="0" w:color="auto"/>
      </w:divBdr>
    </w:div>
    <w:div w:id="846796347">
      <w:bodyDiv w:val="1"/>
      <w:marLeft w:val="0"/>
      <w:marRight w:val="0"/>
      <w:marTop w:val="0"/>
      <w:marBottom w:val="0"/>
      <w:divBdr>
        <w:top w:val="none" w:sz="0" w:space="0" w:color="auto"/>
        <w:left w:val="none" w:sz="0" w:space="0" w:color="auto"/>
        <w:bottom w:val="none" w:sz="0" w:space="0" w:color="auto"/>
        <w:right w:val="none" w:sz="0" w:space="0" w:color="auto"/>
      </w:divBdr>
    </w:div>
    <w:div w:id="851796070">
      <w:bodyDiv w:val="1"/>
      <w:marLeft w:val="0"/>
      <w:marRight w:val="0"/>
      <w:marTop w:val="0"/>
      <w:marBottom w:val="0"/>
      <w:divBdr>
        <w:top w:val="none" w:sz="0" w:space="0" w:color="auto"/>
        <w:left w:val="none" w:sz="0" w:space="0" w:color="auto"/>
        <w:bottom w:val="none" w:sz="0" w:space="0" w:color="auto"/>
        <w:right w:val="none" w:sz="0" w:space="0" w:color="auto"/>
      </w:divBdr>
    </w:div>
    <w:div w:id="865798249">
      <w:bodyDiv w:val="1"/>
      <w:marLeft w:val="0"/>
      <w:marRight w:val="0"/>
      <w:marTop w:val="0"/>
      <w:marBottom w:val="0"/>
      <w:divBdr>
        <w:top w:val="none" w:sz="0" w:space="0" w:color="auto"/>
        <w:left w:val="none" w:sz="0" w:space="0" w:color="auto"/>
        <w:bottom w:val="none" w:sz="0" w:space="0" w:color="auto"/>
        <w:right w:val="none" w:sz="0" w:space="0" w:color="auto"/>
      </w:divBdr>
    </w:div>
    <w:div w:id="872495767">
      <w:bodyDiv w:val="1"/>
      <w:marLeft w:val="0"/>
      <w:marRight w:val="0"/>
      <w:marTop w:val="0"/>
      <w:marBottom w:val="0"/>
      <w:divBdr>
        <w:top w:val="none" w:sz="0" w:space="0" w:color="auto"/>
        <w:left w:val="none" w:sz="0" w:space="0" w:color="auto"/>
        <w:bottom w:val="none" w:sz="0" w:space="0" w:color="auto"/>
        <w:right w:val="none" w:sz="0" w:space="0" w:color="auto"/>
      </w:divBdr>
    </w:div>
    <w:div w:id="881214930">
      <w:bodyDiv w:val="1"/>
      <w:marLeft w:val="0"/>
      <w:marRight w:val="0"/>
      <w:marTop w:val="0"/>
      <w:marBottom w:val="0"/>
      <w:divBdr>
        <w:top w:val="none" w:sz="0" w:space="0" w:color="auto"/>
        <w:left w:val="none" w:sz="0" w:space="0" w:color="auto"/>
        <w:bottom w:val="none" w:sz="0" w:space="0" w:color="auto"/>
        <w:right w:val="none" w:sz="0" w:space="0" w:color="auto"/>
      </w:divBdr>
    </w:div>
    <w:div w:id="957957720">
      <w:bodyDiv w:val="1"/>
      <w:marLeft w:val="0"/>
      <w:marRight w:val="0"/>
      <w:marTop w:val="0"/>
      <w:marBottom w:val="0"/>
      <w:divBdr>
        <w:top w:val="none" w:sz="0" w:space="0" w:color="auto"/>
        <w:left w:val="none" w:sz="0" w:space="0" w:color="auto"/>
        <w:bottom w:val="none" w:sz="0" w:space="0" w:color="auto"/>
        <w:right w:val="none" w:sz="0" w:space="0" w:color="auto"/>
      </w:divBdr>
    </w:div>
    <w:div w:id="960771238">
      <w:bodyDiv w:val="1"/>
      <w:marLeft w:val="0"/>
      <w:marRight w:val="0"/>
      <w:marTop w:val="0"/>
      <w:marBottom w:val="0"/>
      <w:divBdr>
        <w:top w:val="none" w:sz="0" w:space="0" w:color="auto"/>
        <w:left w:val="none" w:sz="0" w:space="0" w:color="auto"/>
        <w:bottom w:val="none" w:sz="0" w:space="0" w:color="auto"/>
        <w:right w:val="none" w:sz="0" w:space="0" w:color="auto"/>
      </w:divBdr>
    </w:div>
    <w:div w:id="994845927">
      <w:bodyDiv w:val="1"/>
      <w:marLeft w:val="0"/>
      <w:marRight w:val="0"/>
      <w:marTop w:val="0"/>
      <w:marBottom w:val="0"/>
      <w:divBdr>
        <w:top w:val="none" w:sz="0" w:space="0" w:color="auto"/>
        <w:left w:val="none" w:sz="0" w:space="0" w:color="auto"/>
        <w:bottom w:val="none" w:sz="0" w:space="0" w:color="auto"/>
        <w:right w:val="none" w:sz="0" w:space="0" w:color="auto"/>
      </w:divBdr>
    </w:div>
    <w:div w:id="1025254801">
      <w:bodyDiv w:val="1"/>
      <w:marLeft w:val="0"/>
      <w:marRight w:val="0"/>
      <w:marTop w:val="0"/>
      <w:marBottom w:val="0"/>
      <w:divBdr>
        <w:top w:val="none" w:sz="0" w:space="0" w:color="auto"/>
        <w:left w:val="none" w:sz="0" w:space="0" w:color="auto"/>
        <w:bottom w:val="none" w:sz="0" w:space="0" w:color="auto"/>
        <w:right w:val="none" w:sz="0" w:space="0" w:color="auto"/>
      </w:divBdr>
    </w:div>
    <w:div w:id="1043748241">
      <w:bodyDiv w:val="1"/>
      <w:marLeft w:val="0"/>
      <w:marRight w:val="0"/>
      <w:marTop w:val="0"/>
      <w:marBottom w:val="0"/>
      <w:divBdr>
        <w:top w:val="none" w:sz="0" w:space="0" w:color="auto"/>
        <w:left w:val="none" w:sz="0" w:space="0" w:color="auto"/>
        <w:bottom w:val="none" w:sz="0" w:space="0" w:color="auto"/>
        <w:right w:val="none" w:sz="0" w:space="0" w:color="auto"/>
      </w:divBdr>
    </w:div>
    <w:div w:id="1045447385">
      <w:bodyDiv w:val="1"/>
      <w:marLeft w:val="0"/>
      <w:marRight w:val="0"/>
      <w:marTop w:val="0"/>
      <w:marBottom w:val="0"/>
      <w:divBdr>
        <w:top w:val="none" w:sz="0" w:space="0" w:color="auto"/>
        <w:left w:val="none" w:sz="0" w:space="0" w:color="auto"/>
        <w:bottom w:val="none" w:sz="0" w:space="0" w:color="auto"/>
        <w:right w:val="none" w:sz="0" w:space="0" w:color="auto"/>
      </w:divBdr>
    </w:div>
    <w:div w:id="1072317594">
      <w:bodyDiv w:val="1"/>
      <w:marLeft w:val="0"/>
      <w:marRight w:val="0"/>
      <w:marTop w:val="0"/>
      <w:marBottom w:val="0"/>
      <w:divBdr>
        <w:top w:val="none" w:sz="0" w:space="0" w:color="auto"/>
        <w:left w:val="none" w:sz="0" w:space="0" w:color="auto"/>
        <w:bottom w:val="none" w:sz="0" w:space="0" w:color="auto"/>
        <w:right w:val="none" w:sz="0" w:space="0" w:color="auto"/>
      </w:divBdr>
    </w:div>
    <w:div w:id="1073242212">
      <w:bodyDiv w:val="1"/>
      <w:marLeft w:val="0"/>
      <w:marRight w:val="0"/>
      <w:marTop w:val="0"/>
      <w:marBottom w:val="0"/>
      <w:divBdr>
        <w:top w:val="none" w:sz="0" w:space="0" w:color="auto"/>
        <w:left w:val="none" w:sz="0" w:space="0" w:color="auto"/>
        <w:bottom w:val="none" w:sz="0" w:space="0" w:color="auto"/>
        <w:right w:val="none" w:sz="0" w:space="0" w:color="auto"/>
      </w:divBdr>
    </w:div>
    <w:div w:id="1099640645">
      <w:bodyDiv w:val="1"/>
      <w:marLeft w:val="0"/>
      <w:marRight w:val="0"/>
      <w:marTop w:val="0"/>
      <w:marBottom w:val="0"/>
      <w:divBdr>
        <w:top w:val="none" w:sz="0" w:space="0" w:color="auto"/>
        <w:left w:val="none" w:sz="0" w:space="0" w:color="auto"/>
        <w:bottom w:val="none" w:sz="0" w:space="0" w:color="auto"/>
        <w:right w:val="none" w:sz="0" w:space="0" w:color="auto"/>
      </w:divBdr>
    </w:div>
    <w:div w:id="1101216074">
      <w:bodyDiv w:val="1"/>
      <w:marLeft w:val="0"/>
      <w:marRight w:val="0"/>
      <w:marTop w:val="0"/>
      <w:marBottom w:val="0"/>
      <w:divBdr>
        <w:top w:val="none" w:sz="0" w:space="0" w:color="auto"/>
        <w:left w:val="none" w:sz="0" w:space="0" w:color="auto"/>
        <w:bottom w:val="none" w:sz="0" w:space="0" w:color="auto"/>
        <w:right w:val="none" w:sz="0" w:space="0" w:color="auto"/>
      </w:divBdr>
    </w:div>
    <w:div w:id="1125585893">
      <w:bodyDiv w:val="1"/>
      <w:marLeft w:val="0"/>
      <w:marRight w:val="0"/>
      <w:marTop w:val="0"/>
      <w:marBottom w:val="0"/>
      <w:divBdr>
        <w:top w:val="none" w:sz="0" w:space="0" w:color="auto"/>
        <w:left w:val="none" w:sz="0" w:space="0" w:color="auto"/>
        <w:bottom w:val="none" w:sz="0" w:space="0" w:color="auto"/>
        <w:right w:val="none" w:sz="0" w:space="0" w:color="auto"/>
      </w:divBdr>
    </w:div>
    <w:div w:id="1144085057">
      <w:bodyDiv w:val="1"/>
      <w:marLeft w:val="0"/>
      <w:marRight w:val="0"/>
      <w:marTop w:val="0"/>
      <w:marBottom w:val="0"/>
      <w:divBdr>
        <w:top w:val="none" w:sz="0" w:space="0" w:color="auto"/>
        <w:left w:val="none" w:sz="0" w:space="0" w:color="auto"/>
        <w:bottom w:val="none" w:sz="0" w:space="0" w:color="auto"/>
        <w:right w:val="none" w:sz="0" w:space="0" w:color="auto"/>
      </w:divBdr>
    </w:div>
    <w:div w:id="1154225276">
      <w:bodyDiv w:val="1"/>
      <w:marLeft w:val="0"/>
      <w:marRight w:val="0"/>
      <w:marTop w:val="0"/>
      <w:marBottom w:val="0"/>
      <w:divBdr>
        <w:top w:val="none" w:sz="0" w:space="0" w:color="auto"/>
        <w:left w:val="none" w:sz="0" w:space="0" w:color="auto"/>
        <w:bottom w:val="none" w:sz="0" w:space="0" w:color="auto"/>
        <w:right w:val="none" w:sz="0" w:space="0" w:color="auto"/>
      </w:divBdr>
    </w:div>
    <w:div w:id="1156611620">
      <w:bodyDiv w:val="1"/>
      <w:marLeft w:val="0"/>
      <w:marRight w:val="0"/>
      <w:marTop w:val="0"/>
      <w:marBottom w:val="0"/>
      <w:divBdr>
        <w:top w:val="none" w:sz="0" w:space="0" w:color="auto"/>
        <w:left w:val="none" w:sz="0" w:space="0" w:color="auto"/>
        <w:bottom w:val="none" w:sz="0" w:space="0" w:color="auto"/>
        <w:right w:val="none" w:sz="0" w:space="0" w:color="auto"/>
      </w:divBdr>
    </w:div>
    <w:div w:id="1171335470">
      <w:bodyDiv w:val="1"/>
      <w:marLeft w:val="0"/>
      <w:marRight w:val="0"/>
      <w:marTop w:val="0"/>
      <w:marBottom w:val="0"/>
      <w:divBdr>
        <w:top w:val="none" w:sz="0" w:space="0" w:color="auto"/>
        <w:left w:val="none" w:sz="0" w:space="0" w:color="auto"/>
        <w:bottom w:val="none" w:sz="0" w:space="0" w:color="auto"/>
        <w:right w:val="none" w:sz="0" w:space="0" w:color="auto"/>
      </w:divBdr>
    </w:div>
    <w:div w:id="1175144697">
      <w:bodyDiv w:val="1"/>
      <w:marLeft w:val="0"/>
      <w:marRight w:val="0"/>
      <w:marTop w:val="0"/>
      <w:marBottom w:val="0"/>
      <w:divBdr>
        <w:top w:val="none" w:sz="0" w:space="0" w:color="auto"/>
        <w:left w:val="none" w:sz="0" w:space="0" w:color="auto"/>
        <w:bottom w:val="none" w:sz="0" w:space="0" w:color="auto"/>
        <w:right w:val="none" w:sz="0" w:space="0" w:color="auto"/>
      </w:divBdr>
    </w:div>
    <w:div w:id="1176843485">
      <w:bodyDiv w:val="1"/>
      <w:marLeft w:val="0"/>
      <w:marRight w:val="0"/>
      <w:marTop w:val="0"/>
      <w:marBottom w:val="0"/>
      <w:divBdr>
        <w:top w:val="none" w:sz="0" w:space="0" w:color="auto"/>
        <w:left w:val="none" w:sz="0" w:space="0" w:color="auto"/>
        <w:bottom w:val="none" w:sz="0" w:space="0" w:color="auto"/>
        <w:right w:val="none" w:sz="0" w:space="0" w:color="auto"/>
      </w:divBdr>
    </w:div>
    <w:div w:id="1190099445">
      <w:bodyDiv w:val="1"/>
      <w:marLeft w:val="0"/>
      <w:marRight w:val="0"/>
      <w:marTop w:val="0"/>
      <w:marBottom w:val="0"/>
      <w:divBdr>
        <w:top w:val="none" w:sz="0" w:space="0" w:color="auto"/>
        <w:left w:val="none" w:sz="0" w:space="0" w:color="auto"/>
        <w:bottom w:val="none" w:sz="0" w:space="0" w:color="auto"/>
        <w:right w:val="none" w:sz="0" w:space="0" w:color="auto"/>
      </w:divBdr>
    </w:div>
    <w:div w:id="1194997030">
      <w:bodyDiv w:val="1"/>
      <w:marLeft w:val="0"/>
      <w:marRight w:val="0"/>
      <w:marTop w:val="0"/>
      <w:marBottom w:val="0"/>
      <w:divBdr>
        <w:top w:val="none" w:sz="0" w:space="0" w:color="auto"/>
        <w:left w:val="none" w:sz="0" w:space="0" w:color="auto"/>
        <w:bottom w:val="none" w:sz="0" w:space="0" w:color="auto"/>
        <w:right w:val="none" w:sz="0" w:space="0" w:color="auto"/>
      </w:divBdr>
    </w:div>
    <w:div w:id="1247807990">
      <w:bodyDiv w:val="1"/>
      <w:marLeft w:val="0"/>
      <w:marRight w:val="0"/>
      <w:marTop w:val="0"/>
      <w:marBottom w:val="0"/>
      <w:divBdr>
        <w:top w:val="none" w:sz="0" w:space="0" w:color="auto"/>
        <w:left w:val="none" w:sz="0" w:space="0" w:color="auto"/>
        <w:bottom w:val="none" w:sz="0" w:space="0" w:color="auto"/>
        <w:right w:val="none" w:sz="0" w:space="0" w:color="auto"/>
      </w:divBdr>
    </w:div>
    <w:div w:id="1278874290">
      <w:bodyDiv w:val="1"/>
      <w:marLeft w:val="0"/>
      <w:marRight w:val="0"/>
      <w:marTop w:val="0"/>
      <w:marBottom w:val="0"/>
      <w:divBdr>
        <w:top w:val="none" w:sz="0" w:space="0" w:color="auto"/>
        <w:left w:val="none" w:sz="0" w:space="0" w:color="auto"/>
        <w:bottom w:val="none" w:sz="0" w:space="0" w:color="auto"/>
        <w:right w:val="none" w:sz="0" w:space="0" w:color="auto"/>
      </w:divBdr>
    </w:div>
    <w:div w:id="1304198090">
      <w:bodyDiv w:val="1"/>
      <w:marLeft w:val="0"/>
      <w:marRight w:val="0"/>
      <w:marTop w:val="0"/>
      <w:marBottom w:val="0"/>
      <w:divBdr>
        <w:top w:val="none" w:sz="0" w:space="0" w:color="auto"/>
        <w:left w:val="none" w:sz="0" w:space="0" w:color="auto"/>
        <w:bottom w:val="none" w:sz="0" w:space="0" w:color="auto"/>
        <w:right w:val="none" w:sz="0" w:space="0" w:color="auto"/>
      </w:divBdr>
    </w:div>
    <w:div w:id="1326470506">
      <w:bodyDiv w:val="1"/>
      <w:marLeft w:val="0"/>
      <w:marRight w:val="0"/>
      <w:marTop w:val="0"/>
      <w:marBottom w:val="0"/>
      <w:divBdr>
        <w:top w:val="none" w:sz="0" w:space="0" w:color="auto"/>
        <w:left w:val="none" w:sz="0" w:space="0" w:color="auto"/>
        <w:bottom w:val="none" w:sz="0" w:space="0" w:color="auto"/>
        <w:right w:val="none" w:sz="0" w:space="0" w:color="auto"/>
      </w:divBdr>
    </w:div>
    <w:div w:id="1337919976">
      <w:bodyDiv w:val="1"/>
      <w:marLeft w:val="0"/>
      <w:marRight w:val="0"/>
      <w:marTop w:val="0"/>
      <w:marBottom w:val="0"/>
      <w:divBdr>
        <w:top w:val="none" w:sz="0" w:space="0" w:color="auto"/>
        <w:left w:val="none" w:sz="0" w:space="0" w:color="auto"/>
        <w:bottom w:val="none" w:sz="0" w:space="0" w:color="auto"/>
        <w:right w:val="none" w:sz="0" w:space="0" w:color="auto"/>
      </w:divBdr>
    </w:div>
    <w:div w:id="1343316144">
      <w:bodyDiv w:val="1"/>
      <w:marLeft w:val="0"/>
      <w:marRight w:val="0"/>
      <w:marTop w:val="0"/>
      <w:marBottom w:val="0"/>
      <w:divBdr>
        <w:top w:val="none" w:sz="0" w:space="0" w:color="auto"/>
        <w:left w:val="none" w:sz="0" w:space="0" w:color="auto"/>
        <w:bottom w:val="none" w:sz="0" w:space="0" w:color="auto"/>
        <w:right w:val="none" w:sz="0" w:space="0" w:color="auto"/>
      </w:divBdr>
    </w:div>
    <w:div w:id="1376001396">
      <w:bodyDiv w:val="1"/>
      <w:marLeft w:val="0"/>
      <w:marRight w:val="0"/>
      <w:marTop w:val="0"/>
      <w:marBottom w:val="0"/>
      <w:divBdr>
        <w:top w:val="none" w:sz="0" w:space="0" w:color="auto"/>
        <w:left w:val="none" w:sz="0" w:space="0" w:color="auto"/>
        <w:bottom w:val="none" w:sz="0" w:space="0" w:color="auto"/>
        <w:right w:val="none" w:sz="0" w:space="0" w:color="auto"/>
      </w:divBdr>
    </w:div>
    <w:div w:id="1383600545">
      <w:bodyDiv w:val="1"/>
      <w:marLeft w:val="0"/>
      <w:marRight w:val="0"/>
      <w:marTop w:val="0"/>
      <w:marBottom w:val="0"/>
      <w:divBdr>
        <w:top w:val="none" w:sz="0" w:space="0" w:color="auto"/>
        <w:left w:val="none" w:sz="0" w:space="0" w:color="auto"/>
        <w:bottom w:val="none" w:sz="0" w:space="0" w:color="auto"/>
        <w:right w:val="none" w:sz="0" w:space="0" w:color="auto"/>
      </w:divBdr>
    </w:div>
    <w:div w:id="1435705389">
      <w:bodyDiv w:val="1"/>
      <w:marLeft w:val="0"/>
      <w:marRight w:val="0"/>
      <w:marTop w:val="0"/>
      <w:marBottom w:val="0"/>
      <w:divBdr>
        <w:top w:val="none" w:sz="0" w:space="0" w:color="auto"/>
        <w:left w:val="none" w:sz="0" w:space="0" w:color="auto"/>
        <w:bottom w:val="none" w:sz="0" w:space="0" w:color="auto"/>
        <w:right w:val="none" w:sz="0" w:space="0" w:color="auto"/>
      </w:divBdr>
    </w:div>
    <w:div w:id="1453018533">
      <w:bodyDiv w:val="1"/>
      <w:marLeft w:val="0"/>
      <w:marRight w:val="0"/>
      <w:marTop w:val="0"/>
      <w:marBottom w:val="0"/>
      <w:divBdr>
        <w:top w:val="none" w:sz="0" w:space="0" w:color="auto"/>
        <w:left w:val="none" w:sz="0" w:space="0" w:color="auto"/>
        <w:bottom w:val="none" w:sz="0" w:space="0" w:color="auto"/>
        <w:right w:val="none" w:sz="0" w:space="0" w:color="auto"/>
      </w:divBdr>
    </w:div>
    <w:div w:id="1524705405">
      <w:bodyDiv w:val="1"/>
      <w:marLeft w:val="0"/>
      <w:marRight w:val="0"/>
      <w:marTop w:val="0"/>
      <w:marBottom w:val="0"/>
      <w:divBdr>
        <w:top w:val="none" w:sz="0" w:space="0" w:color="auto"/>
        <w:left w:val="none" w:sz="0" w:space="0" w:color="auto"/>
        <w:bottom w:val="none" w:sz="0" w:space="0" w:color="auto"/>
        <w:right w:val="none" w:sz="0" w:space="0" w:color="auto"/>
      </w:divBdr>
    </w:div>
    <w:div w:id="1623344691">
      <w:bodyDiv w:val="1"/>
      <w:marLeft w:val="0"/>
      <w:marRight w:val="0"/>
      <w:marTop w:val="0"/>
      <w:marBottom w:val="0"/>
      <w:divBdr>
        <w:top w:val="none" w:sz="0" w:space="0" w:color="auto"/>
        <w:left w:val="none" w:sz="0" w:space="0" w:color="auto"/>
        <w:bottom w:val="none" w:sz="0" w:space="0" w:color="auto"/>
        <w:right w:val="none" w:sz="0" w:space="0" w:color="auto"/>
      </w:divBdr>
    </w:div>
    <w:div w:id="1681815065">
      <w:bodyDiv w:val="1"/>
      <w:marLeft w:val="0"/>
      <w:marRight w:val="0"/>
      <w:marTop w:val="0"/>
      <w:marBottom w:val="0"/>
      <w:divBdr>
        <w:top w:val="none" w:sz="0" w:space="0" w:color="auto"/>
        <w:left w:val="none" w:sz="0" w:space="0" w:color="auto"/>
        <w:bottom w:val="none" w:sz="0" w:space="0" w:color="auto"/>
        <w:right w:val="none" w:sz="0" w:space="0" w:color="auto"/>
      </w:divBdr>
    </w:div>
    <w:div w:id="1683822956">
      <w:bodyDiv w:val="1"/>
      <w:marLeft w:val="0"/>
      <w:marRight w:val="0"/>
      <w:marTop w:val="0"/>
      <w:marBottom w:val="0"/>
      <w:divBdr>
        <w:top w:val="none" w:sz="0" w:space="0" w:color="auto"/>
        <w:left w:val="none" w:sz="0" w:space="0" w:color="auto"/>
        <w:bottom w:val="none" w:sz="0" w:space="0" w:color="auto"/>
        <w:right w:val="none" w:sz="0" w:space="0" w:color="auto"/>
      </w:divBdr>
    </w:div>
    <w:div w:id="1689333939">
      <w:bodyDiv w:val="1"/>
      <w:marLeft w:val="0"/>
      <w:marRight w:val="0"/>
      <w:marTop w:val="0"/>
      <w:marBottom w:val="0"/>
      <w:divBdr>
        <w:top w:val="none" w:sz="0" w:space="0" w:color="auto"/>
        <w:left w:val="none" w:sz="0" w:space="0" w:color="auto"/>
        <w:bottom w:val="none" w:sz="0" w:space="0" w:color="auto"/>
        <w:right w:val="none" w:sz="0" w:space="0" w:color="auto"/>
      </w:divBdr>
    </w:div>
    <w:div w:id="1689746073">
      <w:bodyDiv w:val="1"/>
      <w:marLeft w:val="0"/>
      <w:marRight w:val="0"/>
      <w:marTop w:val="0"/>
      <w:marBottom w:val="0"/>
      <w:divBdr>
        <w:top w:val="none" w:sz="0" w:space="0" w:color="auto"/>
        <w:left w:val="none" w:sz="0" w:space="0" w:color="auto"/>
        <w:bottom w:val="none" w:sz="0" w:space="0" w:color="auto"/>
        <w:right w:val="none" w:sz="0" w:space="0" w:color="auto"/>
      </w:divBdr>
    </w:div>
    <w:div w:id="1717199629">
      <w:bodyDiv w:val="1"/>
      <w:marLeft w:val="0"/>
      <w:marRight w:val="0"/>
      <w:marTop w:val="0"/>
      <w:marBottom w:val="0"/>
      <w:divBdr>
        <w:top w:val="none" w:sz="0" w:space="0" w:color="auto"/>
        <w:left w:val="none" w:sz="0" w:space="0" w:color="auto"/>
        <w:bottom w:val="none" w:sz="0" w:space="0" w:color="auto"/>
        <w:right w:val="none" w:sz="0" w:space="0" w:color="auto"/>
      </w:divBdr>
    </w:div>
    <w:div w:id="1718965018">
      <w:bodyDiv w:val="1"/>
      <w:marLeft w:val="0"/>
      <w:marRight w:val="0"/>
      <w:marTop w:val="0"/>
      <w:marBottom w:val="0"/>
      <w:divBdr>
        <w:top w:val="none" w:sz="0" w:space="0" w:color="auto"/>
        <w:left w:val="none" w:sz="0" w:space="0" w:color="auto"/>
        <w:bottom w:val="none" w:sz="0" w:space="0" w:color="auto"/>
        <w:right w:val="none" w:sz="0" w:space="0" w:color="auto"/>
      </w:divBdr>
    </w:div>
    <w:div w:id="1728452980">
      <w:bodyDiv w:val="1"/>
      <w:marLeft w:val="0"/>
      <w:marRight w:val="0"/>
      <w:marTop w:val="0"/>
      <w:marBottom w:val="0"/>
      <w:divBdr>
        <w:top w:val="none" w:sz="0" w:space="0" w:color="auto"/>
        <w:left w:val="none" w:sz="0" w:space="0" w:color="auto"/>
        <w:bottom w:val="none" w:sz="0" w:space="0" w:color="auto"/>
        <w:right w:val="none" w:sz="0" w:space="0" w:color="auto"/>
      </w:divBdr>
    </w:div>
    <w:div w:id="1728840963">
      <w:bodyDiv w:val="1"/>
      <w:marLeft w:val="0"/>
      <w:marRight w:val="0"/>
      <w:marTop w:val="0"/>
      <w:marBottom w:val="0"/>
      <w:divBdr>
        <w:top w:val="none" w:sz="0" w:space="0" w:color="auto"/>
        <w:left w:val="none" w:sz="0" w:space="0" w:color="auto"/>
        <w:bottom w:val="none" w:sz="0" w:space="0" w:color="auto"/>
        <w:right w:val="none" w:sz="0" w:space="0" w:color="auto"/>
      </w:divBdr>
    </w:div>
    <w:div w:id="1765610374">
      <w:bodyDiv w:val="1"/>
      <w:marLeft w:val="0"/>
      <w:marRight w:val="0"/>
      <w:marTop w:val="0"/>
      <w:marBottom w:val="0"/>
      <w:divBdr>
        <w:top w:val="none" w:sz="0" w:space="0" w:color="auto"/>
        <w:left w:val="none" w:sz="0" w:space="0" w:color="auto"/>
        <w:bottom w:val="none" w:sz="0" w:space="0" w:color="auto"/>
        <w:right w:val="none" w:sz="0" w:space="0" w:color="auto"/>
      </w:divBdr>
    </w:div>
    <w:div w:id="1782722698">
      <w:bodyDiv w:val="1"/>
      <w:marLeft w:val="0"/>
      <w:marRight w:val="0"/>
      <w:marTop w:val="0"/>
      <w:marBottom w:val="0"/>
      <w:divBdr>
        <w:top w:val="none" w:sz="0" w:space="0" w:color="auto"/>
        <w:left w:val="none" w:sz="0" w:space="0" w:color="auto"/>
        <w:bottom w:val="none" w:sz="0" w:space="0" w:color="auto"/>
        <w:right w:val="none" w:sz="0" w:space="0" w:color="auto"/>
      </w:divBdr>
    </w:div>
    <w:div w:id="1810512295">
      <w:bodyDiv w:val="1"/>
      <w:marLeft w:val="0"/>
      <w:marRight w:val="0"/>
      <w:marTop w:val="0"/>
      <w:marBottom w:val="0"/>
      <w:divBdr>
        <w:top w:val="none" w:sz="0" w:space="0" w:color="auto"/>
        <w:left w:val="none" w:sz="0" w:space="0" w:color="auto"/>
        <w:bottom w:val="none" w:sz="0" w:space="0" w:color="auto"/>
        <w:right w:val="none" w:sz="0" w:space="0" w:color="auto"/>
      </w:divBdr>
    </w:div>
    <w:div w:id="1862236544">
      <w:bodyDiv w:val="1"/>
      <w:marLeft w:val="0"/>
      <w:marRight w:val="0"/>
      <w:marTop w:val="0"/>
      <w:marBottom w:val="0"/>
      <w:divBdr>
        <w:top w:val="none" w:sz="0" w:space="0" w:color="auto"/>
        <w:left w:val="none" w:sz="0" w:space="0" w:color="auto"/>
        <w:bottom w:val="none" w:sz="0" w:space="0" w:color="auto"/>
        <w:right w:val="none" w:sz="0" w:space="0" w:color="auto"/>
      </w:divBdr>
    </w:div>
    <w:div w:id="1868255360">
      <w:bodyDiv w:val="1"/>
      <w:marLeft w:val="0"/>
      <w:marRight w:val="0"/>
      <w:marTop w:val="0"/>
      <w:marBottom w:val="0"/>
      <w:divBdr>
        <w:top w:val="none" w:sz="0" w:space="0" w:color="auto"/>
        <w:left w:val="none" w:sz="0" w:space="0" w:color="auto"/>
        <w:bottom w:val="none" w:sz="0" w:space="0" w:color="auto"/>
        <w:right w:val="none" w:sz="0" w:space="0" w:color="auto"/>
      </w:divBdr>
    </w:div>
    <w:div w:id="1869684885">
      <w:bodyDiv w:val="1"/>
      <w:marLeft w:val="0"/>
      <w:marRight w:val="0"/>
      <w:marTop w:val="0"/>
      <w:marBottom w:val="0"/>
      <w:divBdr>
        <w:top w:val="none" w:sz="0" w:space="0" w:color="auto"/>
        <w:left w:val="none" w:sz="0" w:space="0" w:color="auto"/>
        <w:bottom w:val="none" w:sz="0" w:space="0" w:color="auto"/>
        <w:right w:val="none" w:sz="0" w:space="0" w:color="auto"/>
      </w:divBdr>
    </w:div>
    <w:div w:id="1883445460">
      <w:bodyDiv w:val="1"/>
      <w:marLeft w:val="0"/>
      <w:marRight w:val="0"/>
      <w:marTop w:val="0"/>
      <w:marBottom w:val="0"/>
      <w:divBdr>
        <w:top w:val="none" w:sz="0" w:space="0" w:color="auto"/>
        <w:left w:val="none" w:sz="0" w:space="0" w:color="auto"/>
        <w:bottom w:val="none" w:sz="0" w:space="0" w:color="auto"/>
        <w:right w:val="none" w:sz="0" w:space="0" w:color="auto"/>
      </w:divBdr>
    </w:div>
    <w:div w:id="1892882211">
      <w:bodyDiv w:val="1"/>
      <w:marLeft w:val="0"/>
      <w:marRight w:val="0"/>
      <w:marTop w:val="0"/>
      <w:marBottom w:val="0"/>
      <w:divBdr>
        <w:top w:val="none" w:sz="0" w:space="0" w:color="auto"/>
        <w:left w:val="none" w:sz="0" w:space="0" w:color="auto"/>
        <w:bottom w:val="none" w:sz="0" w:space="0" w:color="auto"/>
        <w:right w:val="none" w:sz="0" w:space="0" w:color="auto"/>
      </w:divBdr>
    </w:div>
    <w:div w:id="1904102046">
      <w:bodyDiv w:val="1"/>
      <w:marLeft w:val="0"/>
      <w:marRight w:val="0"/>
      <w:marTop w:val="0"/>
      <w:marBottom w:val="0"/>
      <w:divBdr>
        <w:top w:val="none" w:sz="0" w:space="0" w:color="auto"/>
        <w:left w:val="none" w:sz="0" w:space="0" w:color="auto"/>
        <w:bottom w:val="none" w:sz="0" w:space="0" w:color="auto"/>
        <w:right w:val="none" w:sz="0" w:space="0" w:color="auto"/>
      </w:divBdr>
    </w:div>
    <w:div w:id="1911957432">
      <w:bodyDiv w:val="1"/>
      <w:marLeft w:val="0"/>
      <w:marRight w:val="0"/>
      <w:marTop w:val="0"/>
      <w:marBottom w:val="0"/>
      <w:divBdr>
        <w:top w:val="none" w:sz="0" w:space="0" w:color="auto"/>
        <w:left w:val="none" w:sz="0" w:space="0" w:color="auto"/>
        <w:bottom w:val="none" w:sz="0" w:space="0" w:color="auto"/>
        <w:right w:val="none" w:sz="0" w:space="0" w:color="auto"/>
      </w:divBdr>
    </w:div>
    <w:div w:id="1963269868">
      <w:bodyDiv w:val="1"/>
      <w:marLeft w:val="0"/>
      <w:marRight w:val="0"/>
      <w:marTop w:val="0"/>
      <w:marBottom w:val="0"/>
      <w:divBdr>
        <w:top w:val="none" w:sz="0" w:space="0" w:color="auto"/>
        <w:left w:val="none" w:sz="0" w:space="0" w:color="auto"/>
        <w:bottom w:val="none" w:sz="0" w:space="0" w:color="auto"/>
        <w:right w:val="none" w:sz="0" w:space="0" w:color="auto"/>
      </w:divBdr>
    </w:div>
    <w:div w:id="1990093465">
      <w:bodyDiv w:val="1"/>
      <w:marLeft w:val="0"/>
      <w:marRight w:val="0"/>
      <w:marTop w:val="0"/>
      <w:marBottom w:val="0"/>
      <w:divBdr>
        <w:top w:val="none" w:sz="0" w:space="0" w:color="auto"/>
        <w:left w:val="none" w:sz="0" w:space="0" w:color="auto"/>
        <w:bottom w:val="none" w:sz="0" w:space="0" w:color="auto"/>
        <w:right w:val="none" w:sz="0" w:space="0" w:color="auto"/>
      </w:divBdr>
    </w:div>
    <w:div w:id="1993168481">
      <w:bodyDiv w:val="1"/>
      <w:marLeft w:val="0"/>
      <w:marRight w:val="0"/>
      <w:marTop w:val="0"/>
      <w:marBottom w:val="0"/>
      <w:divBdr>
        <w:top w:val="none" w:sz="0" w:space="0" w:color="auto"/>
        <w:left w:val="none" w:sz="0" w:space="0" w:color="auto"/>
        <w:bottom w:val="none" w:sz="0" w:space="0" w:color="auto"/>
        <w:right w:val="none" w:sz="0" w:space="0" w:color="auto"/>
      </w:divBdr>
    </w:div>
    <w:div w:id="1998336646">
      <w:bodyDiv w:val="1"/>
      <w:marLeft w:val="0"/>
      <w:marRight w:val="0"/>
      <w:marTop w:val="0"/>
      <w:marBottom w:val="0"/>
      <w:divBdr>
        <w:top w:val="none" w:sz="0" w:space="0" w:color="auto"/>
        <w:left w:val="none" w:sz="0" w:space="0" w:color="auto"/>
        <w:bottom w:val="none" w:sz="0" w:space="0" w:color="auto"/>
        <w:right w:val="none" w:sz="0" w:space="0" w:color="auto"/>
      </w:divBdr>
    </w:div>
    <w:div w:id="2014915948">
      <w:bodyDiv w:val="1"/>
      <w:marLeft w:val="0"/>
      <w:marRight w:val="0"/>
      <w:marTop w:val="0"/>
      <w:marBottom w:val="0"/>
      <w:divBdr>
        <w:top w:val="none" w:sz="0" w:space="0" w:color="auto"/>
        <w:left w:val="none" w:sz="0" w:space="0" w:color="auto"/>
        <w:bottom w:val="none" w:sz="0" w:space="0" w:color="auto"/>
        <w:right w:val="none" w:sz="0" w:space="0" w:color="auto"/>
      </w:divBdr>
    </w:div>
    <w:div w:id="2016885157">
      <w:bodyDiv w:val="1"/>
      <w:marLeft w:val="0"/>
      <w:marRight w:val="0"/>
      <w:marTop w:val="0"/>
      <w:marBottom w:val="0"/>
      <w:divBdr>
        <w:top w:val="none" w:sz="0" w:space="0" w:color="auto"/>
        <w:left w:val="none" w:sz="0" w:space="0" w:color="auto"/>
        <w:bottom w:val="none" w:sz="0" w:space="0" w:color="auto"/>
        <w:right w:val="none" w:sz="0" w:space="0" w:color="auto"/>
      </w:divBdr>
    </w:div>
    <w:div w:id="2058317578">
      <w:bodyDiv w:val="1"/>
      <w:marLeft w:val="0"/>
      <w:marRight w:val="0"/>
      <w:marTop w:val="0"/>
      <w:marBottom w:val="0"/>
      <w:divBdr>
        <w:top w:val="none" w:sz="0" w:space="0" w:color="auto"/>
        <w:left w:val="none" w:sz="0" w:space="0" w:color="auto"/>
        <w:bottom w:val="none" w:sz="0" w:space="0" w:color="auto"/>
        <w:right w:val="none" w:sz="0" w:space="0" w:color="auto"/>
      </w:divBdr>
    </w:div>
    <w:div w:id="2063359873">
      <w:bodyDiv w:val="1"/>
      <w:marLeft w:val="0"/>
      <w:marRight w:val="0"/>
      <w:marTop w:val="0"/>
      <w:marBottom w:val="0"/>
      <w:divBdr>
        <w:top w:val="none" w:sz="0" w:space="0" w:color="auto"/>
        <w:left w:val="none" w:sz="0" w:space="0" w:color="auto"/>
        <w:bottom w:val="none" w:sz="0" w:space="0" w:color="auto"/>
        <w:right w:val="none" w:sz="0" w:space="0" w:color="auto"/>
      </w:divBdr>
    </w:div>
    <w:div w:id="2068920472">
      <w:bodyDiv w:val="1"/>
      <w:marLeft w:val="0"/>
      <w:marRight w:val="0"/>
      <w:marTop w:val="0"/>
      <w:marBottom w:val="0"/>
      <w:divBdr>
        <w:top w:val="none" w:sz="0" w:space="0" w:color="auto"/>
        <w:left w:val="none" w:sz="0" w:space="0" w:color="auto"/>
        <w:bottom w:val="none" w:sz="0" w:space="0" w:color="auto"/>
        <w:right w:val="none" w:sz="0" w:space="0" w:color="auto"/>
      </w:divBdr>
    </w:div>
    <w:div w:id="2069961216">
      <w:bodyDiv w:val="1"/>
      <w:marLeft w:val="0"/>
      <w:marRight w:val="0"/>
      <w:marTop w:val="0"/>
      <w:marBottom w:val="0"/>
      <w:divBdr>
        <w:top w:val="none" w:sz="0" w:space="0" w:color="auto"/>
        <w:left w:val="none" w:sz="0" w:space="0" w:color="auto"/>
        <w:bottom w:val="none" w:sz="0" w:space="0" w:color="auto"/>
        <w:right w:val="none" w:sz="0" w:space="0" w:color="auto"/>
      </w:divBdr>
    </w:div>
    <w:div w:id="2073120472">
      <w:bodyDiv w:val="1"/>
      <w:marLeft w:val="0"/>
      <w:marRight w:val="0"/>
      <w:marTop w:val="0"/>
      <w:marBottom w:val="0"/>
      <w:divBdr>
        <w:top w:val="none" w:sz="0" w:space="0" w:color="auto"/>
        <w:left w:val="none" w:sz="0" w:space="0" w:color="auto"/>
        <w:bottom w:val="none" w:sz="0" w:space="0" w:color="auto"/>
        <w:right w:val="none" w:sz="0" w:space="0" w:color="auto"/>
      </w:divBdr>
    </w:div>
    <w:div w:id="2112356460">
      <w:bodyDiv w:val="1"/>
      <w:marLeft w:val="0"/>
      <w:marRight w:val="0"/>
      <w:marTop w:val="0"/>
      <w:marBottom w:val="0"/>
      <w:divBdr>
        <w:top w:val="none" w:sz="0" w:space="0" w:color="auto"/>
        <w:left w:val="none" w:sz="0" w:space="0" w:color="auto"/>
        <w:bottom w:val="none" w:sz="0" w:space="0" w:color="auto"/>
        <w:right w:val="none" w:sz="0" w:space="0" w:color="auto"/>
      </w:divBdr>
    </w:div>
    <w:div w:id="2123501071">
      <w:bodyDiv w:val="1"/>
      <w:marLeft w:val="0"/>
      <w:marRight w:val="0"/>
      <w:marTop w:val="0"/>
      <w:marBottom w:val="0"/>
      <w:divBdr>
        <w:top w:val="none" w:sz="0" w:space="0" w:color="auto"/>
        <w:left w:val="none" w:sz="0" w:space="0" w:color="auto"/>
        <w:bottom w:val="none" w:sz="0" w:space="0" w:color="auto"/>
        <w:right w:val="none" w:sz="0" w:space="0" w:color="auto"/>
      </w:divBdr>
    </w:div>
    <w:div w:id="2139832163">
      <w:bodyDiv w:val="1"/>
      <w:marLeft w:val="0"/>
      <w:marRight w:val="0"/>
      <w:marTop w:val="0"/>
      <w:marBottom w:val="0"/>
      <w:divBdr>
        <w:top w:val="none" w:sz="0" w:space="0" w:color="auto"/>
        <w:left w:val="none" w:sz="0" w:space="0" w:color="auto"/>
        <w:bottom w:val="none" w:sz="0" w:space="0" w:color="auto"/>
        <w:right w:val="none" w:sz="0" w:space="0" w:color="auto"/>
      </w:divBdr>
    </w:div>
    <w:div w:id="2140372173">
      <w:bodyDiv w:val="1"/>
      <w:marLeft w:val="0"/>
      <w:marRight w:val="0"/>
      <w:marTop w:val="0"/>
      <w:marBottom w:val="0"/>
      <w:divBdr>
        <w:top w:val="none" w:sz="0" w:space="0" w:color="auto"/>
        <w:left w:val="none" w:sz="0" w:space="0" w:color="auto"/>
        <w:bottom w:val="none" w:sz="0" w:space="0" w:color="auto"/>
        <w:right w:val="none" w:sz="0" w:space="0" w:color="auto"/>
      </w:divBdr>
    </w:div>
    <w:div w:id="214303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756FE-1B59-4B00-AC74-70E1672D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7</Pages>
  <Words>2390</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Fadeeva</dc:creator>
  <cp:lastModifiedBy>Алёна</cp:lastModifiedBy>
  <cp:revision>24</cp:revision>
  <cp:lastPrinted>2019-12-27T08:42:00Z</cp:lastPrinted>
  <dcterms:created xsi:type="dcterms:W3CDTF">2019-08-12T04:26:00Z</dcterms:created>
  <dcterms:modified xsi:type="dcterms:W3CDTF">2019-12-27T08:43:00Z</dcterms:modified>
</cp:coreProperties>
</file>