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FD8" w:rsidRPr="0085775B" w:rsidRDefault="00012FD8" w:rsidP="00D65A5B">
      <w:pPr>
        <w:widowControl w:val="0"/>
        <w:autoSpaceDE w:val="0"/>
        <w:autoSpaceDN w:val="0"/>
        <w:adjustRightInd w:val="0"/>
        <w:jc w:val="center"/>
        <w:rPr>
          <w:rFonts w:ascii="Arial" w:hAnsi="Arial" w:cs="Arial"/>
          <w:b/>
        </w:rPr>
      </w:pPr>
    </w:p>
    <w:p w:rsidR="00012FD8" w:rsidRPr="00A33403" w:rsidRDefault="00B14A3F" w:rsidP="00D65A5B">
      <w:pPr>
        <w:widowControl w:val="0"/>
        <w:autoSpaceDE w:val="0"/>
        <w:autoSpaceDN w:val="0"/>
        <w:adjustRightInd w:val="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6pt" fillcolor="window">
            <v:imagedata r:id="rId6" o:title="АБАНГЕ~1"/>
          </v:shape>
        </w:pict>
      </w:r>
    </w:p>
    <w:p w:rsidR="0085775B" w:rsidRPr="00A33403" w:rsidRDefault="0085775B" w:rsidP="00D65A5B">
      <w:pPr>
        <w:widowControl w:val="0"/>
        <w:autoSpaceDE w:val="0"/>
        <w:autoSpaceDN w:val="0"/>
        <w:adjustRightInd w:val="0"/>
        <w:jc w:val="center"/>
        <w:rPr>
          <w:b/>
          <w:sz w:val="28"/>
          <w:szCs w:val="28"/>
        </w:rPr>
      </w:pPr>
    </w:p>
    <w:p w:rsidR="0085775B" w:rsidRPr="00A33403" w:rsidRDefault="00012FD8" w:rsidP="0085775B">
      <w:pPr>
        <w:spacing w:line="360" w:lineRule="auto"/>
        <w:jc w:val="center"/>
        <w:rPr>
          <w:sz w:val="28"/>
          <w:szCs w:val="28"/>
        </w:rPr>
      </w:pPr>
      <w:r w:rsidRPr="00A33403">
        <w:rPr>
          <w:sz w:val="28"/>
          <w:szCs w:val="28"/>
        </w:rPr>
        <w:t xml:space="preserve">АДМИНИСТРАЦИЯ ХАНДАЛЬСКОГО СЕЛЬСОВЕТА  </w:t>
      </w:r>
    </w:p>
    <w:p w:rsidR="00012FD8" w:rsidRPr="00A33403" w:rsidRDefault="00012FD8" w:rsidP="00D65A5B">
      <w:pPr>
        <w:jc w:val="center"/>
        <w:rPr>
          <w:sz w:val="28"/>
          <w:szCs w:val="28"/>
        </w:rPr>
      </w:pPr>
      <w:r w:rsidRPr="00A33403">
        <w:rPr>
          <w:sz w:val="28"/>
          <w:szCs w:val="28"/>
        </w:rPr>
        <w:t>АБАНСКОГО РАЙОНА КРАСНОЯРСКОГО КРАЯ</w:t>
      </w:r>
    </w:p>
    <w:p w:rsidR="00012FD8" w:rsidRPr="00A33403" w:rsidRDefault="00012FD8" w:rsidP="00D65A5B">
      <w:pPr>
        <w:jc w:val="center"/>
        <w:rPr>
          <w:sz w:val="28"/>
          <w:szCs w:val="28"/>
        </w:rPr>
      </w:pPr>
    </w:p>
    <w:p w:rsidR="00012FD8" w:rsidRPr="00A33403" w:rsidRDefault="00012FD8" w:rsidP="00D65A5B">
      <w:pPr>
        <w:rPr>
          <w:sz w:val="28"/>
          <w:szCs w:val="28"/>
        </w:rPr>
      </w:pPr>
    </w:p>
    <w:p w:rsidR="00012FD8" w:rsidRPr="00A33403" w:rsidRDefault="00012FD8" w:rsidP="00D65A5B">
      <w:pPr>
        <w:jc w:val="center"/>
        <w:rPr>
          <w:sz w:val="28"/>
          <w:szCs w:val="28"/>
        </w:rPr>
      </w:pPr>
      <w:r w:rsidRPr="00A33403">
        <w:rPr>
          <w:sz w:val="28"/>
          <w:szCs w:val="28"/>
        </w:rPr>
        <w:t>ПОСТАНОВЛЕНИЕ</w:t>
      </w:r>
    </w:p>
    <w:p w:rsidR="00012FD8" w:rsidRPr="00A33403" w:rsidRDefault="00012FD8" w:rsidP="0085775B">
      <w:pPr>
        <w:widowControl w:val="0"/>
        <w:autoSpaceDE w:val="0"/>
        <w:autoSpaceDN w:val="0"/>
        <w:adjustRightInd w:val="0"/>
        <w:rPr>
          <w:b/>
          <w:bCs/>
          <w:color w:val="000000"/>
          <w:sz w:val="28"/>
          <w:szCs w:val="28"/>
        </w:rPr>
      </w:pPr>
    </w:p>
    <w:p w:rsidR="00012FD8" w:rsidRPr="00A33403" w:rsidRDefault="0085775B" w:rsidP="00F6061A">
      <w:pPr>
        <w:widowControl w:val="0"/>
        <w:autoSpaceDE w:val="0"/>
        <w:autoSpaceDN w:val="0"/>
        <w:adjustRightInd w:val="0"/>
        <w:rPr>
          <w:bCs/>
          <w:color w:val="000000"/>
          <w:sz w:val="28"/>
          <w:szCs w:val="28"/>
        </w:rPr>
      </w:pPr>
      <w:r w:rsidRPr="00A33403">
        <w:rPr>
          <w:bCs/>
          <w:color w:val="000000"/>
          <w:sz w:val="28"/>
          <w:szCs w:val="28"/>
        </w:rPr>
        <w:t xml:space="preserve">06.05.2019 </w:t>
      </w:r>
      <w:r w:rsidR="00012FD8" w:rsidRPr="00A33403">
        <w:rPr>
          <w:bCs/>
          <w:color w:val="000000"/>
          <w:sz w:val="28"/>
          <w:szCs w:val="28"/>
        </w:rPr>
        <w:t xml:space="preserve">                             </w:t>
      </w:r>
      <w:r w:rsidRPr="00A33403">
        <w:rPr>
          <w:bCs/>
          <w:color w:val="000000"/>
          <w:sz w:val="28"/>
          <w:szCs w:val="28"/>
        </w:rPr>
        <w:t xml:space="preserve">      </w:t>
      </w:r>
      <w:r w:rsidR="00012FD8" w:rsidRPr="00A33403">
        <w:rPr>
          <w:bCs/>
          <w:color w:val="000000"/>
          <w:sz w:val="28"/>
          <w:szCs w:val="28"/>
        </w:rPr>
        <w:t xml:space="preserve">с. Хандальск                </w:t>
      </w:r>
      <w:r w:rsidRPr="00A33403">
        <w:rPr>
          <w:bCs/>
          <w:color w:val="000000"/>
          <w:sz w:val="28"/>
          <w:szCs w:val="28"/>
        </w:rPr>
        <w:t xml:space="preserve">                              </w:t>
      </w:r>
      <w:r w:rsidR="00012FD8" w:rsidRPr="00A33403">
        <w:rPr>
          <w:bCs/>
          <w:color w:val="000000"/>
          <w:sz w:val="28"/>
          <w:szCs w:val="28"/>
        </w:rPr>
        <w:t>№19-п</w:t>
      </w:r>
    </w:p>
    <w:p w:rsidR="00012FD8" w:rsidRPr="00A33403" w:rsidRDefault="00012FD8" w:rsidP="00D65A5B">
      <w:pPr>
        <w:widowControl w:val="0"/>
        <w:autoSpaceDE w:val="0"/>
        <w:autoSpaceDN w:val="0"/>
        <w:adjustRightInd w:val="0"/>
        <w:rPr>
          <w:b/>
          <w:bCs/>
          <w:sz w:val="28"/>
          <w:szCs w:val="28"/>
        </w:rPr>
      </w:pPr>
    </w:p>
    <w:p w:rsidR="00012FD8" w:rsidRPr="00A33403" w:rsidRDefault="00012FD8" w:rsidP="00FD713E">
      <w:pPr>
        <w:pStyle w:val="a3"/>
        <w:rPr>
          <w:sz w:val="28"/>
          <w:szCs w:val="28"/>
        </w:rPr>
      </w:pPr>
    </w:p>
    <w:p w:rsidR="00012FD8" w:rsidRPr="00A33403" w:rsidRDefault="00012FD8" w:rsidP="007907D2">
      <w:pPr>
        <w:ind w:right="-5"/>
        <w:rPr>
          <w:sz w:val="28"/>
          <w:szCs w:val="28"/>
        </w:rPr>
      </w:pPr>
      <w:r w:rsidRPr="00A33403">
        <w:rPr>
          <w:sz w:val="28"/>
          <w:szCs w:val="28"/>
        </w:rPr>
        <w:t xml:space="preserve">О создании </w:t>
      </w:r>
      <w:proofErr w:type="gramStart"/>
      <w:r w:rsidRPr="00A33403">
        <w:rPr>
          <w:sz w:val="28"/>
          <w:szCs w:val="28"/>
        </w:rPr>
        <w:t>добровольной</w:t>
      </w:r>
      <w:proofErr w:type="gramEnd"/>
      <w:r w:rsidRPr="00A33403">
        <w:rPr>
          <w:sz w:val="28"/>
          <w:szCs w:val="28"/>
        </w:rPr>
        <w:t xml:space="preserve"> </w:t>
      </w:r>
    </w:p>
    <w:p w:rsidR="00012FD8" w:rsidRPr="00A33403" w:rsidRDefault="00012FD8" w:rsidP="007907D2">
      <w:pPr>
        <w:ind w:right="-5"/>
        <w:rPr>
          <w:sz w:val="28"/>
          <w:szCs w:val="28"/>
        </w:rPr>
      </w:pPr>
      <w:r w:rsidRPr="00A33403">
        <w:rPr>
          <w:sz w:val="28"/>
          <w:szCs w:val="28"/>
        </w:rPr>
        <w:t xml:space="preserve">пожарной дружины </w:t>
      </w:r>
    </w:p>
    <w:p w:rsidR="00012FD8" w:rsidRPr="00A33403" w:rsidRDefault="00012FD8" w:rsidP="007907D2">
      <w:pPr>
        <w:ind w:right="-5"/>
        <w:rPr>
          <w:sz w:val="28"/>
          <w:szCs w:val="28"/>
        </w:rPr>
      </w:pPr>
      <w:r w:rsidRPr="00A33403">
        <w:rPr>
          <w:sz w:val="28"/>
          <w:szCs w:val="28"/>
        </w:rPr>
        <w:t>на территории Хандальского сельсовета</w:t>
      </w:r>
    </w:p>
    <w:p w:rsidR="00012FD8" w:rsidRPr="00A33403" w:rsidRDefault="00012FD8" w:rsidP="00FD713E">
      <w:pPr>
        <w:pStyle w:val="a8"/>
        <w:ind w:right="5395"/>
        <w:jc w:val="both"/>
      </w:pPr>
    </w:p>
    <w:p w:rsidR="00012FD8" w:rsidRPr="00A33403" w:rsidRDefault="00012FD8" w:rsidP="0085775B">
      <w:pPr>
        <w:pStyle w:val="ab"/>
        <w:tabs>
          <w:tab w:val="left" w:pos="708"/>
        </w:tabs>
        <w:ind w:firstLine="709"/>
        <w:jc w:val="both"/>
      </w:pPr>
      <w:r w:rsidRPr="00A33403">
        <w:t xml:space="preserve">В соответствии с Федеральным законом Российской Федерации от 21.12.1994 г. № 69-ФЗ «О пожарной безопасности», Федеральным законом Российской Федерации от 06.10.2003 г. №131-ФЗ «Об общих принципах организации местного самоуправления в Российской Федерации», руководствуясь ст. 7 Устава администрации Хандальского сельсовета, </w:t>
      </w:r>
      <w:r w:rsidRPr="00A33403">
        <w:rPr>
          <w:b/>
          <w:spacing w:val="40"/>
        </w:rPr>
        <w:t>ПОСТАНОВЛЯЮ:</w:t>
      </w:r>
    </w:p>
    <w:p w:rsidR="00012FD8" w:rsidRPr="00A33403" w:rsidRDefault="0085775B" w:rsidP="0085775B">
      <w:pPr>
        <w:pStyle w:val="aa"/>
        <w:spacing w:line="240" w:lineRule="auto"/>
        <w:ind w:left="357" w:firstLine="352"/>
        <w:jc w:val="both"/>
        <w:rPr>
          <w:b w:val="0"/>
          <w:szCs w:val="28"/>
        </w:rPr>
      </w:pPr>
      <w:r w:rsidRPr="00A33403">
        <w:rPr>
          <w:b w:val="0"/>
          <w:szCs w:val="28"/>
        </w:rPr>
        <w:t xml:space="preserve">1. </w:t>
      </w:r>
      <w:r w:rsidR="00012FD8" w:rsidRPr="00A33403">
        <w:rPr>
          <w:b w:val="0"/>
          <w:szCs w:val="28"/>
        </w:rPr>
        <w:t>Утвердить Положение «О добровольной пожарной дружине на территории Хандальского сельсовета согласно приложению 1.</w:t>
      </w:r>
    </w:p>
    <w:p w:rsidR="00012FD8" w:rsidRPr="00A33403" w:rsidRDefault="0085775B" w:rsidP="0085775B">
      <w:pPr>
        <w:pStyle w:val="aa"/>
        <w:spacing w:line="240" w:lineRule="auto"/>
        <w:ind w:left="357" w:firstLine="352"/>
        <w:jc w:val="both"/>
        <w:rPr>
          <w:b w:val="0"/>
          <w:szCs w:val="28"/>
        </w:rPr>
      </w:pPr>
      <w:r w:rsidRPr="00A33403">
        <w:rPr>
          <w:b w:val="0"/>
          <w:szCs w:val="28"/>
        </w:rPr>
        <w:t xml:space="preserve">2. </w:t>
      </w:r>
      <w:r w:rsidR="00012FD8" w:rsidRPr="00A33403">
        <w:rPr>
          <w:b w:val="0"/>
          <w:szCs w:val="28"/>
        </w:rPr>
        <w:t>Утвердить форму Реестра добровольных пожарных добровольной пожарной дружины на территории Хандальского сельсовета согласно приложению 2.</w:t>
      </w:r>
    </w:p>
    <w:p w:rsidR="00012FD8" w:rsidRPr="00A33403" w:rsidRDefault="00012FD8" w:rsidP="0085775B">
      <w:pPr>
        <w:pStyle w:val="ConsPlusNormal"/>
        <w:ind w:firstLine="709"/>
        <w:jc w:val="both"/>
        <w:rPr>
          <w:rFonts w:ascii="Times New Roman" w:hAnsi="Times New Roman" w:cs="Times New Roman"/>
          <w:sz w:val="28"/>
          <w:szCs w:val="28"/>
        </w:rPr>
      </w:pPr>
      <w:r w:rsidRPr="00A33403">
        <w:rPr>
          <w:rFonts w:ascii="Times New Roman" w:hAnsi="Times New Roman" w:cs="Times New Roman"/>
          <w:sz w:val="28"/>
          <w:szCs w:val="28"/>
        </w:rPr>
        <w:t xml:space="preserve">3.  </w:t>
      </w:r>
      <w:proofErr w:type="gramStart"/>
      <w:r w:rsidRPr="00A33403">
        <w:rPr>
          <w:rFonts w:ascii="Times New Roman" w:hAnsi="Times New Roman" w:cs="Times New Roman"/>
          <w:sz w:val="28"/>
          <w:szCs w:val="28"/>
        </w:rPr>
        <w:t>Контроль за</w:t>
      </w:r>
      <w:proofErr w:type="gramEnd"/>
      <w:r w:rsidRPr="00A33403">
        <w:rPr>
          <w:rFonts w:ascii="Times New Roman" w:hAnsi="Times New Roman" w:cs="Times New Roman"/>
          <w:sz w:val="28"/>
          <w:szCs w:val="28"/>
        </w:rPr>
        <w:t xml:space="preserve"> исполнением постановления оставляю за собой.</w:t>
      </w:r>
    </w:p>
    <w:p w:rsidR="00012FD8" w:rsidRPr="00A33403" w:rsidRDefault="00012FD8" w:rsidP="0085775B">
      <w:pPr>
        <w:ind w:firstLine="709"/>
        <w:jc w:val="both"/>
        <w:rPr>
          <w:sz w:val="28"/>
          <w:szCs w:val="28"/>
        </w:rPr>
      </w:pPr>
      <w:r w:rsidRPr="00A33403">
        <w:rPr>
          <w:sz w:val="28"/>
          <w:szCs w:val="28"/>
        </w:rPr>
        <w:t>4. Опубликовать Постановление в периодическом печатном издании «Хандальский вестник» и на Официальном сайте Хандальского сельсовета.</w:t>
      </w:r>
    </w:p>
    <w:p w:rsidR="00012FD8" w:rsidRPr="00A33403" w:rsidRDefault="00012FD8" w:rsidP="0085775B">
      <w:pPr>
        <w:ind w:firstLine="709"/>
        <w:jc w:val="both"/>
        <w:rPr>
          <w:sz w:val="28"/>
          <w:szCs w:val="28"/>
        </w:rPr>
      </w:pPr>
      <w:r w:rsidRPr="00A33403">
        <w:rPr>
          <w:sz w:val="28"/>
          <w:szCs w:val="28"/>
        </w:rPr>
        <w:t>5. Поста</w:t>
      </w:r>
      <w:r w:rsidR="0085775B" w:rsidRPr="00A33403">
        <w:rPr>
          <w:sz w:val="28"/>
          <w:szCs w:val="28"/>
        </w:rPr>
        <w:t xml:space="preserve">новление вступает в силу </w:t>
      </w:r>
      <w:r w:rsidRPr="00A33403">
        <w:rPr>
          <w:sz w:val="28"/>
          <w:szCs w:val="28"/>
        </w:rPr>
        <w:t xml:space="preserve"> </w:t>
      </w:r>
      <w:r w:rsidR="0085775B" w:rsidRPr="00A33403">
        <w:rPr>
          <w:sz w:val="28"/>
          <w:szCs w:val="28"/>
        </w:rPr>
        <w:t xml:space="preserve">после </w:t>
      </w:r>
      <w:r w:rsidRPr="00A33403">
        <w:rPr>
          <w:sz w:val="28"/>
          <w:szCs w:val="28"/>
        </w:rPr>
        <w:t>его официального опубликования.</w:t>
      </w:r>
    </w:p>
    <w:p w:rsidR="00012FD8" w:rsidRPr="00A33403" w:rsidRDefault="00012FD8" w:rsidP="00FD713E">
      <w:pPr>
        <w:rPr>
          <w:sz w:val="28"/>
          <w:szCs w:val="28"/>
        </w:rPr>
      </w:pPr>
    </w:p>
    <w:p w:rsidR="00012FD8" w:rsidRPr="00A33403" w:rsidRDefault="00012FD8" w:rsidP="00FD713E">
      <w:pPr>
        <w:rPr>
          <w:sz w:val="28"/>
          <w:szCs w:val="28"/>
        </w:rPr>
      </w:pPr>
    </w:p>
    <w:tbl>
      <w:tblPr>
        <w:tblW w:w="13719" w:type="dxa"/>
        <w:tblInd w:w="108" w:type="dxa"/>
        <w:tblLook w:val="01E0" w:firstRow="1" w:lastRow="1" w:firstColumn="1" w:lastColumn="1" w:noHBand="0" w:noVBand="0"/>
      </w:tblPr>
      <w:tblGrid>
        <w:gridCol w:w="9639"/>
        <w:gridCol w:w="4080"/>
      </w:tblGrid>
      <w:tr w:rsidR="00012FD8" w:rsidRPr="00A33403" w:rsidTr="004D5094">
        <w:trPr>
          <w:trHeight w:val="613"/>
        </w:trPr>
        <w:tc>
          <w:tcPr>
            <w:tcW w:w="9639" w:type="dxa"/>
            <w:vAlign w:val="center"/>
          </w:tcPr>
          <w:p w:rsidR="00012FD8" w:rsidRPr="00A33403" w:rsidRDefault="00012FD8" w:rsidP="00D65A5B">
            <w:pPr>
              <w:widowControl w:val="0"/>
              <w:autoSpaceDE w:val="0"/>
              <w:autoSpaceDN w:val="0"/>
              <w:adjustRightInd w:val="0"/>
              <w:rPr>
                <w:sz w:val="28"/>
                <w:szCs w:val="28"/>
              </w:rPr>
            </w:pPr>
            <w:r w:rsidRPr="00A33403">
              <w:rPr>
                <w:sz w:val="28"/>
                <w:szCs w:val="28"/>
              </w:rPr>
              <w:t>Глава Хандальского  сельсовета                                                   И.А. Ягупова</w:t>
            </w:r>
          </w:p>
          <w:p w:rsidR="00012FD8" w:rsidRPr="00A33403" w:rsidRDefault="00012FD8" w:rsidP="004D5094">
            <w:pPr>
              <w:ind w:left="-108" w:right="-4107"/>
              <w:rPr>
                <w:sz w:val="28"/>
                <w:szCs w:val="28"/>
              </w:rPr>
            </w:pPr>
          </w:p>
        </w:tc>
        <w:tc>
          <w:tcPr>
            <w:tcW w:w="4080" w:type="dxa"/>
            <w:vAlign w:val="center"/>
          </w:tcPr>
          <w:p w:rsidR="00012FD8" w:rsidRPr="00A33403" w:rsidRDefault="00012FD8" w:rsidP="004D5094">
            <w:pPr>
              <w:ind w:firstLine="600"/>
              <w:jc w:val="right"/>
              <w:rPr>
                <w:sz w:val="28"/>
                <w:szCs w:val="28"/>
              </w:rPr>
            </w:pPr>
            <w:r w:rsidRPr="00A33403">
              <w:rPr>
                <w:sz w:val="28"/>
                <w:szCs w:val="28"/>
              </w:rPr>
              <w:t xml:space="preserve">   </w:t>
            </w:r>
          </w:p>
        </w:tc>
      </w:tr>
    </w:tbl>
    <w:p w:rsidR="00012FD8" w:rsidRPr="00A33403" w:rsidRDefault="00012FD8" w:rsidP="00FD713E">
      <w:pPr>
        <w:pStyle w:val="ConsPlusTitle"/>
        <w:widowControl/>
        <w:jc w:val="center"/>
        <w:rPr>
          <w:rFonts w:ascii="Times New Roman" w:hAnsi="Times New Roman" w:cs="Times New Roman"/>
          <w:sz w:val="28"/>
          <w:szCs w:val="28"/>
        </w:rPr>
      </w:pPr>
    </w:p>
    <w:p w:rsidR="00012FD8" w:rsidRPr="00A33403" w:rsidRDefault="00012FD8" w:rsidP="00FD713E">
      <w:pPr>
        <w:pStyle w:val="a8"/>
        <w:jc w:val="left"/>
        <w:rPr>
          <w:b/>
        </w:rPr>
      </w:pPr>
    </w:p>
    <w:p w:rsidR="00012FD8" w:rsidRPr="00A33403" w:rsidRDefault="00012FD8" w:rsidP="00FD713E">
      <w:pPr>
        <w:pStyle w:val="a8"/>
        <w:jc w:val="left"/>
        <w:rPr>
          <w:b/>
          <w:u w:val="single"/>
        </w:rPr>
      </w:pPr>
    </w:p>
    <w:p w:rsidR="0085775B" w:rsidRPr="00A33403" w:rsidRDefault="0085775B" w:rsidP="00A33403">
      <w:pPr>
        <w:shd w:val="clear" w:color="auto" w:fill="FFFFFF"/>
        <w:rPr>
          <w:color w:val="000000"/>
          <w:spacing w:val="-5"/>
          <w:sz w:val="28"/>
          <w:szCs w:val="28"/>
        </w:rPr>
      </w:pPr>
    </w:p>
    <w:p w:rsidR="00B14A3F" w:rsidRDefault="00B14A3F" w:rsidP="0085775B">
      <w:pPr>
        <w:shd w:val="clear" w:color="auto" w:fill="FFFFFF"/>
        <w:jc w:val="right"/>
        <w:rPr>
          <w:color w:val="000000"/>
          <w:spacing w:val="-5"/>
          <w:sz w:val="28"/>
          <w:szCs w:val="28"/>
        </w:rPr>
      </w:pPr>
    </w:p>
    <w:p w:rsidR="0085775B" w:rsidRPr="00A33403" w:rsidRDefault="0085775B" w:rsidP="0085775B">
      <w:pPr>
        <w:shd w:val="clear" w:color="auto" w:fill="FFFFFF"/>
        <w:jc w:val="right"/>
        <w:rPr>
          <w:color w:val="000000"/>
          <w:spacing w:val="-5"/>
          <w:sz w:val="28"/>
          <w:szCs w:val="28"/>
        </w:rPr>
      </w:pPr>
      <w:bookmarkStart w:id="0" w:name="_GoBack"/>
      <w:bookmarkEnd w:id="0"/>
      <w:r w:rsidRPr="00A33403">
        <w:rPr>
          <w:color w:val="000000"/>
          <w:spacing w:val="-5"/>
          <w:sz w:val="28"/>
          <w:szCs w:val="28"/>
        </w:rPr>
        <w:lastRenderedPageBreak/>
        <w:t>Приложение 1</w:t>
      </w:r>
    </w:p>
    <w:p w:rsidR="0085775B" w:rsidRPr="00A33403" w:rsidRDefault="0085775B" w:rsidP="0085775B">
      <w:pPr>
        <w:jc w:val="right"/>
        <w:rPr>
          <w:color w:val="000000"/>
          <w:spacing w:val="-5"/>
          <w:sz w:val="28"/>
          <w:szCs w:val="28"/>
        </w:rPr>
      </w:pPr>
      <w:r w:rsidRPr="00A33403">
        <w:rPr>
          <w:color w:val="000000"/>
          <w:spacing w:val="-5"/>
          <w:sz w:val="28"/>
          <w:szCs w:val="28"/>
        </w:rPr>
        <w:t xml:space="preserve">к  постановлению Главы Хандальского сельсовета </w:t>
      </w:r>
    </w:p>
    <w:p w:rsidR="0085775B" w:rsidRPr="00A33403" w:rsidRDefault="0085775B" w:rsidP="0085775B">
      <w:pPr>
        <w:jc w:val="right"/>
        <w:rPr>
          <w:color w:val="000000"/>
          <w:spacing w:val="-5"/>
          <w:sz w:val="28"/>
          <w:szCs w:val="28"/>
        </w:rPr>
      </w:pPr>
      <w:r w:rsidRPr="00A33403">
        <w:rPr>
          <w:color w:val="000000"/>
          <w:spacing w:val="-5"/>
          <w:sz w:val="28"/>
          <w:szCs w:val="28"/>
        </w:rPr>
        <w:t>от 06.05.2019 №19-п</w:t>
      </w:r>
    </w:p>
    <w:p w:rsidR="00012FD8" w:rsidRPr="00A33403" w:rsidRDefault="00012FD8" w:rsidP="00FD713E">
      <w:pPr>
        <w:pStyle w:val="ConsPlusTitle"/>
        <w:widowControl/>
        <w:jc w:val="center"/>
        <w:rPr>
          <w:rFonts w:ascii="Times New Roman" w:hAnsi="Times New Roman" w:cs="Times New Roman"/>
          <w:sz w:val="28"/>
          <w:szCs w:val="28"/>
        </w:rPr>
      </w:pPr>
    </w:p>
    <w:p w:rsidR="00012FD8" w:rsidRPr="00A33403" w:rsidRDefault="00012FD8" w:rsidP="00FD713E">
      <w:pPr>
        <w:pStyle w:val="a5"/>
        <w:ind w:firstLine="0"/>
        <w:jc w:val="center"/>
        <w:rPr>
          <w:bCs/>
          <w:sz w:val="28"/>
          <w:szCs w:val="28"/>
        </w:rPr>
      </w:pPr>
      <w:r w:rsidRPr="00A33403">
        <w:rPr>
          <w:bCs/>
          <w:sz w:val="28"/>
          <w:szCs w:val="28"/>
        </w:rPr>
        <w:t>Положение</w:t>
      </w:r>
    </w:p>
    <w:p w:rsidR="00012FD8" w:rsidRPr="00A33403" w:rsidRDefault="00012FD8" w:rsidP="00FD713E">
      <w:pPr>
        <w:pStyle w:val="a5"/>
        <w:ind w:firstLine="0"/>
        <w:jc w:val="center"/>
        <w:rPr>
          <w:bCs/>
          <w:sz w:val="28"/>
          <w:szCs w:val="28"/>
        </w:rPr>
      </w:pPr>
      <w:r w:rsidRPr="00A33403">
        <w:rPr>
          <w:bCs/>
          <w:sz w:val="28"/>
          <w:szCs w:val="28"/>
        </w:rPr>
        <w:t xml:space="preserve">о добровольной пожарной дружине </w:t>
      </w:r>
    </w:p>
    <w:p w:rsidR="00012FD8" w:rsidRPr="00A33403" w:rsidRDefault="00012FD8" w:rsidP="00FD713E">
      <w:pPr>
        <w:pStyle w:val="a5"/>
        <w:ind w:firstLine="0"/>
        <w:jc w:val="center"/>
        <w:rPr>
          <w:bCs/>
          <w:sz w:val="28"/>
          <w:szCs w:val="28"/>
        </w:rPr>
      </w:pPr>
      <w:r w:rsidRPr="00A33403">
        <w:rPr>
          <w:bCs/>
          <w:sz w:val="28"/>
          <w:szCs w:val="28"/>
        </w:rPr>
        <w:t>на территории Хандальского сельсовета</w:t>
      </w:r>
    </w:p>
    <w:p w:rsidR="00012FD8" w:rsidRPr="00A33403" w:rsidRDefault="00012FD8" w:rsidP="00FD713E">
      <w:pPr>
        <w:ind w:firstLine="708"/>
        <w:jc w:val="center"/>
        <w:rPr>
          <w:sz w:val="28"/>
          <w:szCs w:val="28"/>
        </w:rPr>
      </w:pPr>
    </w:p>
    <w:p w:rsidR="00012FD8" w:rsidRPr="00A33403" w:rsidRDefault="00012FD8" w:rsidP="0085775B">
      <w:pPr>
        <w:pStyle w:val="ConsNormal"/>
        <w:widowControl/>
        <w:ind w:right="0" w:firstLine="709"/>
        <w:jc w:val="both"/>
        <w:rPr>
          <w:rFonts w:ascii="Times New Roman" w:hAnsi="Times New Roman" w:cs="Times New Roman"/>
          <w:sz w:val="28"/>
          <w:szCs w:val="28"/>
        </w:rPr>
      </w:pPr>
      <w:proofErr w:type="gramStart"/>
      <w:r w:rsidRPr="00A33403">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69-ФЗ «О пожарной безопасности», приказом МВД РФ от 02.04.2001 № 390 «О введении в действие порядка создания подразделений добровольной пожарной охраны и регистрации добровольных пожарных», с целью обеспечения первичных мер по обеспечению пожарной безопасности, создается подразделение добровольной пожарной охраны - «Добровольная</w:t>
      </w:r>
      <w:proofErr w:type="gramEnd"/>
      <w:r w:rsidRPr="00A33403">
        <w:rPr>
          <w:rFonts w:ascii="Times New Roman" w:hAnsi="Times New Roman" w:cs="Times New Roman"/>
          <w:sz w:val="28"/>
          <w:szCs w:val="28"/>
        </w:rPr>
        <w:t xml:space="preserve"> пожарная дружина Хандальского сельсовета».</w:t>
      </w:r>
    </w:p>
    <w:p w:rsidR="0085775B" w:rsidRPr="00A33403" w:rsidRDefault="0085775B" w:rsidP="0085775B">
      <w:pPr>
        <w:jc w:val="center"/>
        <w:rPr>
          <w:b/>
          <w:bCs/>
          <w:sz w:val="28"/>
          <w:szCs w:val="28"/>
        </w:rPr>
      </w:pPr>
    </w:p>
    <w:p w:rsidR="00012FD8" w:rsidRPr="00A33403" w:rsidRDefault="0085775B" w:rsidP="0085775B">
      <w:pPr>
        <w:jc w:val="center"/>
        <w:rPr>
          <w:b/>
          <w:bCs/>
          <w:sz w:val="28"/>
          <w:szCs w:val="28"/>
        </w:rPr>
      </w:pPr>
      <w:r w:rsidRPr="00A33403">
        <w:rPr>
          <w:b/>
          <w:bCs/>
          <w:sz w:val="28"/>
          <w:szCs w:val="28"/>
        </w:rPr>
        <w:t xml:space="preserve">1. </w:t>
      </w:r>
      <w:r w:rsidR="00012FD8" w:rsidRPr="00A33403">
        <w:rPr>
          <w:b/>
          <w:bCs/>
          <w:sz w:val="28"/>
          <w:szCs w:val="28"/>
        </w:rPr>
        <w:t>Общие положения</w:t>
      </w:r>
    </w:p>
    <w:p w:rsidR="00012FD8" w:rsidRPr="00A33403" w:rsidRDefault="00012FD8" w:rsidP="00FD713E">
      <w:pPr>
        <w:jc w:val="both"/>
        <w:rPr>
          <w:sz w:val="28"/>
          <w:szCs w:val="28"/>
        </w:rPr>
      </w:pPr>
    </w:p>
    <w:p w:rsidR="00012FD8" w:rsidRPr="00A33403" w:rsidRDefault="00012FD8" w:rsidP="0085775B">
      <w:pPr>
        <w:tabs>
          <w:tab w:val="num" w:pos="720"/>
        </w:tabs>
        <w:ind w:firstLine="709"/>
        <w:jc w:val="both"/>
        <w:rPr>
          <w:sz w:val="28"/>
          <w:szCs w:val="28"/>
        </w:rPr>
      </w:pPr>
      <w:r w:rsidRPr="00A33403">
        <w:rPr>
          <w:sz w:val="28"/>
          <w:szCs w:val="28"/>
        </w:rPr>
        <w:t>1.1. Добровольная пожарная охрана – форма участия граждан в обеспечении первичных мер пожарной безопасности.</w:t>
      </w:r>
    </w:p>
    <w:p w:rsidR="00012FD8" w:rsidRPr="00A33403" w:rsidRDefault="00012FD8" w:rsidP="0085775B">
      <w:pPr>
        <w:tabs>
          <w:tab w:val="num" w:pos="0"/>
          <w:tab w:val="num" w:pos="720"/>
        </w:tabs>
        <w:ind w:firstLine="709"/>
        <w:jc w:val="both"/>
        <w:rPr>
          <w:sz w:val="28"/>
          <w:szCs w:val="28"/>
        </w:rPr>
      </w:pPr>
      <w:r w:rsidRPr="00A33403">
        <w:rPr>
          <w:sz w:val="28"/>
          <w:szCs w:val="28"/>
        </w:rPr>
        <w:t>1.2. Подразделение добровольной пожарной охраны создается в виде добровольной пожарной дружины на территории Хандальского сельсовета (далее - ДПД), которая подчиняется главе администрации Хандальского сельсовета (далее – администрация).</w:t>
      </w:r>
    </w:p>
    <w:p w:rsidR="00012FD8" w:rsidRPr="00A33403" w:rsidRDefault="00012FD8" w:rsidP="0085775B">
      <w:pPr>
        <w:tabs>
          <w:tab w:val="num" w:pos="0"/>
          <w:tab w:val="num" w:pos="720"/>
        </w:tabs>
        <w:ind w:firstLine="709"/>
        <w:jc w:val="both"/>
        <w:rPr>
          <w:sz w:val="28"/>
          <w:szCs w:val="28"/>
        </w:rPr>
      </w:pPr>
      <w:r w:rsidRPr="00A33403">
        <w:rPr>
          <w:sz w:val="28"/>
          <w:szCs w:val="28"/>
        </w:rPr>
        <w:t>1.3. ДПД осуществляет свою деятельность через добровольных пожарных, которые непосредственно участвуют на добровольной основе (без заключения трудового договора) в деятельности по предупреждению и тушению пожаров на территории Хандальского сельсовета.</w:t>
      </w:r>
    </w:p>
    <w:p w:rsidR="00012FD8" w:rsidRPr="00A33403" w:rsidRDefault="00012FD8" w:rsidP="0085775B">
      <w:pPr>
        <w:tabs>
          <w:tab w:val="num" w:pos="1068"/>
        </w:tabs>
        <w:ind w:left="540" w:firstLine="169"/>
        <w:jc w:val="both"/>
        <w:rPr>
          <w:sz w:val="28"/>
          <w:szCs w:val="28"/>
        </w:rPr>
      </w:pPr>
      <w:r w:rsidRPr="00A33403">
        <w:rPr>
          <w:sz w:val="28"/>
          <w:szCs w:val="28"/>
        </w:rPr>
        <w:t>1.4. Участие в ДПД является формой социально значимых работ.</w:t>
      </w:r>
    </w:p>
    <w:p w:rsidR="00012FD8" w:rsidRPr="00A33403" w:rsidRDefault="00012FD8" w:rsidP="0085775B">
      <w:pPr>
        <w:tabs>
          <w:tab w:val="num" w:pos="1068"/>
        </w:tabs>
        <w:ind w:firstLine="709"/>
        <w:jc w:val="both"/>
        <w:rPr>
          <w:sz w:val="28"/>
          <w:szCs w:val="28"/>
        </w:rPr>
      </w:pPr>
      <w:r w:rsidRPr="00A33403">
        <w:rPr>
          <w:sz w:val="28"/>
          <w:szCs w:val="28"/>
        </w:rPr>
        <w:t xml:space="preserve">1.5. Реализация принятых в установленном порядке норм и правил по предотвращению пожаров, спасению людей и имущества от </w:t>
      </w:r>
      <w:proofErr w:type="gramStart"/>
      <w:r w:rsidRPr="00A33403">
        <w:rPr>
          <w:sz w:val="28"/>
          <w:szCs w:val="28"/>
        </w:rPr>
        <w:t>пожаров, являющихся частью комплекса мероприятий по организации пожаротушения осуществляется</w:t>
      </w:r>
      <w:proofErr w:type="gramEnd"/>
      <w:r w:rsidRPr="00A33403">
        <w:rPr>
          <w:sz w:val="28"/>
          <w:szCs w:val="28"/>
        </w:rPr>
        <w:t xml:space="preserve"> добровольными пожарными из числа жителей населенного пункта в возрасте не моложе 18 лет.</w:t>
      </w:r>
    </w:p>
    <w:p w:rsidR="00012FD8" w:rsidRPr="00A33403" w:rsidRDefault="00012FD8" w:rsidP="0085775B">
      <w:pPr>
        <w:ind w:firstLine="720"/>
        <w:jc w:val="both"/>
        <w:rPr>
          <w:sz w:val="28"/>
          <w:szCs w:val="28"/>
        </w:rPr>
      </w:pPr>
      <w:r w:rsidRPr="00A33403">
        <w:rPr>
          <w:sz w:val="28"/>
          <w:szCs w:val="28"/>
        </w:rPr>
        <w:t xml:space="preserve">1.6. ДПД создается, реорганизуется и ликвидируется по решению главы администрации. </w:t>
      </w:r>
    </w:p>
    <w:p w:rsidR="00012FD8" w:rsidRPr="00A33403" w:rsidRDefault="00012FD8" w:rsidP="00FD713E">
      <w:pPr>
        <w:ind w:firstLine="720"/>
        <w:jc w:val="both"/>
        <w:rPr>
          <w:sz w:val="28"/>
          <w:szCs w:val="28"/>
        </w:rPr>
      </w:pPr>
    </w:p>
    <w:p w:rsidR="00012FD8" w:rsidRPr="00A33403" w:rsidRDefault="00012FD8" w:rsidP="00346648">
      <w:pPr>
        <w:jc w:val="center"/>
        <w:rPr>
          <w:b/>
          <w:sz w:val="28"/>
          <w:szCs w:val="28"/>
        </w:rPr>
      </w:pPr>
      <w:r w:rsidRPr="00A33403">
        <w:rPr>
          <w:b/>
          <w:sz w:val="28"/>
          <w:szCs w:val="28"/>
        </w:rPr>
        <w:t>2. Структура и комплектование ДПД</w:t>
      </w:r>
    </w:p>
    <w:p w:rsidR="00012FD8" w:rsidRPr="00A33403" w:rsidRDefault="00012FD8" w:rsidP="00FD713E">
      <w:pPr>
        <w:jc w:val="center"/>
        <w:rPr>
          <w:sz w:val="28"/>
          <w:szCs w:val="28"/>
        </w:rPr>
      </w:pPr>
    </w:p>
    <w:p w:rsidR="00012FD8" w:rsidRPr="00A33403" w:rsidRDefault="00012FD8" w:rsidP="00346648">
      <w:pPr>
        <w:ind w:firstLine="708"/>
        <w:jc w:val="both"/>
        <w:rPr>
          <w:sz w:val="28"/>
          <w:szCs w:val="28"/>
        </w:rPr>
      </w:pPr>
      <w:r w:rsidRPr="00A33403">
        <w:rPr>
          <w:sz w:val="28"/>
          <w:szCs w:val="28"/>
        </w:rPr>
        <w:t xml:space="preserve">2.1 Добровольная пожарная дружина входит в общую систему обеспечения пожарной безопасности Хандальского сельсовета. </w:t>
      </w:r>
    </w:p>
    <w:p w:rsidR="00012FD8" w:rsidRPr="00A33403" w:rsidRDefault="00012FD8" w:rsidP="00346648">
      <w:pPr>
        <w:ind w:firstLine="708"/>
        <w:jc w:val="both"/>
        <w:rPr>
          <w:sz w:val="28"/>
          <w:szCs w:val="28"/>
        </w:rPr>
      </w:pPr>
      <w:r w:rsidRPr="00A33403">
        <w:rPr>
          <w:sz w:val="28"/>
          <w:szCs w:val="28"/>
        </w:rPr>
        <w:t xml:space="preserve">2.2. На территории Хандальского сельсовета создаются три ДПД, ее состав и структура определяется на основании соответствующего </w:t>
      </w:r>
      <w:r w:rsidRPr="00A33403">
        <w:rPr>
          <w:sz w:val="28"/>
          <w:szCs w:val="28"/>
        </w:rPr>
        <w:lastRenderedPageBreak/>
        <w:t>постановления администрации Хандальского сельсовета. ДПД осуществляет деятельность без использования пожарных машин.</w:t>
      </w:r>
    </w:p>
    <w:p w:rsidR="00012FD8" w:rsidRPr="00A33403" w:rsidRDefault="00012FD8" w:rsidP="00346648">
      <w:pPr>
        <w:pStyle w:val="10"/>
        <w:ind w:firstLine="708"/>
        <w:jc w:val="both"/>
        <w:rPr>
          <w:rFonts w:ascii="Times New Roman" w:hAnsi="Times New Roman"/>
          <w:sz w:val="28"/>
          <w:szCs w:val="28"/>
        </w:rPr>
      </w:pPr>
      <w:r w:rsidRPr="00A33403">
        <w:rPr>
          <w:rFonts w:ascii="Times New Roman" w:hAnsi="Times New Roman"/>
          <w:sz w:val="28"/>
          <w:szCs w:val="28"/>
        </w:rPr>
        <w:t>2.3. Добровольная пожарная дружина организовывается и комплектуется на добровольной основе.</w:t>
      </w:r>
    </w:p>
    <w:p w:rsidR="00012FD8" w:rsidRPr="00A33403" w:rsidRDefault="00012FD8" w:rsidP="00346648">
      <w:pPr>
        <w:pStyle w:val="10"/>
        <w:ind w:firstLine="708"/>
        <w:jc w:val="both"/>
        <w:rPr>
          <w:rFonts w:ascii="Times New Roman" w:hAnsi="Times New Roman"/>
          <w:sz w:val="28"/>
          <w:szCs w:val="28"/>
        </w:rPr>
      </w:pPr>
      <w:r w:rsidRPr="00A33403">
        <w:rPr>
          <w:rFonts w:ascii="Times New Roman" w:hAnsi="Times New Roman"/>
          <w:sz w:val="28"/>
          <w:szCs w:val="28"/>
        </w:rPr>
        <w:t>2.4. Для участия в отборе граждане подают письменное заявление на имя главы администрации Хандальского сельсовета.</w:t>
      </w:r>
    </w:p>
    <w:p w:rsidR="00012FD8" w:rsidRPr="00A33403" w:rsidRDefault="00012FD8" w:rsidP="00346648">
      <w:pPr>
        <w:pStyle w:val="10"/>
        <w:ind w:firstLine="708"/>
        <w:jc w:val="both"/>
        <w:rPr>
          <w:rFonts w:ascii="Times New Roman" w:hAnsi="Times New Roman"/>
          <w:sz w:val="28"/>
          <w:szCs w:val="28"/>
        </w:rPr>
      </w:pPr>
      <w:r w:rsidRPr="00A33403">
        <w:rPr>
          <w:rFonts w:ascii="Times New Roman" w:hAnsi="Times New Roman"/>
          <w:sz w:val="28"/>
          <w:szCs w:val="28"/>
        </w:rPr>
        <w:t>2.5. По результатам отбора администрация Хандальского сельсовета принимает решение о принятии гражданина в добровольные пожарные или об отказе гражданину в приеме в добровольные пожарные. Граждане,  принятые в добровольные пожарные, регистрируются в Реестре добровольных пожарных муниципального образования.</w:t>
      </w:r>
    </w:p>
    <w:p w:rsidR="00012FD8" w:rsidRPr="00A33403" w:rsidRDefault="00012FD8" w:rsidP="00346648">
      <w:pPr>
        <w:pStyle w:val="10"/>
        <w:ind w:firstLine="708"/>
        <w:jc w:val="both"/>
        <w:rPr>
          <w:rFonts w:ascii="Times New Roman" w:hAnsi="Times New Roman"/>
          <w:sz w:val="28"/>
          <w:szCs w:val="28"/>
        </w:rPr>
      </w:pPr>
      <w:r w:rsidRPr="00A33403">
        <w:rPr>
          <w:rFonts w:ascii="Times New Roman" w:hAnsi="Times New Roman"/>
          <w:sz w:val="28"/>
          <w:szCs w:val="28"/>
        </w:rPr>
        <w:t>2.6. Ведение реестра и порядок хранения реестра осуществляется согласно существующему законодательству.</w:t>
      </w:r>
    </w:p>
    <w:p w:rsidR="00012FD8" w:rsidRPr="00A33403" w:rsidRDefault="00012FD8" w:rsidP="00346648">
      <w:pPr>
        <w:ind w:firstLine="708"/>
        <w:jc w:val="both"/>
        <w:rPr>
          <w:sz w:val="28"/>
          <w:szCs w:val="28"/>
        </w:rPr>
      </w:pPr>
      <w:r w:rsidRPr="00A33403">
        <w:rPr>
          <w:sz w:val="28"/>
          <w:szCs w:val="28"/>
        </w:rPr>
        <w:t xml:space="preserve">2.7.В добровольную пожарную дружину не могут быть зачислены граждане, состоящие на учете в психоневрологической службе и на амбулаторном учете в органах здравоохранения. </w:t>
      </w:r>
    </w:p>
    <w:p w:rsidR="00012FD8" w:rsidRPr="00A33403" w:rsidRDefault="00012FD8" w:rsidP="00346648">
      <w:pPr>
        <w:ind w:firstLine="708"/>
        <w:jc w:val="both"/>
        <w:rPr>
          <w:sz w:val="28"/>
          <w:szCs w:val="28"/>
        </w:rPr>
      </w:pPr>
      <w:r w:rsidRPr="00A33403">
        <w:rPr>
          <w:sz w:val="28"/>
          <w:szCs w:val="28"/>
        </w:rPr>
        <w:t xml:space="preserve">2.8. Командир мобильной добровольной пожарной команды назначается постановлением администрации Хандальского сельсовета. </w:t>
      </w:r>
    </w:p>
    <w:p w:rsidR="00012FD8" w:rsidRPr="00A33403" w:rsidRDefault="00012FD8" w:rsidP="00346648">
      <w:pPr>
        <w:pStyle w:val="10"/>
        <w:ind w:firstLine="708"/>
        <w:jc w:val="both"/>
        <w:rPr>
          <w:rFonts w:ascii="Times New Roman" w:hAnsi="Times New Roman"/>
          <w:sz w:val="28"/>
          <w:szCs w:val="28"/>
        </w:rPr>
      </w:pPr>
      <w:r w:rsidRPr="00A33403">
        <w:rPr>
          <w:rFonts w:ascii="Times New Roman" w:hAnsi="Times New Roman"/>
          <w:sz w:val="28"/>
          <w:szCs w:val="28"/>
        </w:rPr>
        <w:t>2.9. Основанием для исключения гражданина из числа добровольных пожарных является:  личное заявление,  состояние здоровья,  систематическое невыполнение установленных требований, а также самоустранение от участия в деятельности подразделения пожарной команды, совершение действий, несовместимых с пребыванием в добровольной пожарной дружине.</w:t>
      </w:r>
    </w:p>
    <w:p w:rsidR="00012FD8" w:rsidRPr="00A33403" w:rsidRDefault="00012FD8" w:rsidP="00346648">
      <w:pPr>
        <w:ind w:firstLine="708"/>
        <w:jc w:val="both"/>
        <w:rPr>
          <w:sz w:val="28"/>
          <w:szCs w:val="28"/>
        </w:rPr>
      </w:pPr>
      <w:r w:rsidRPr="00A33403">
        <w:rPr>
          <w:sz w:val="28"/>
          <w:szCs w:val="28"/>
        </w:rPr>
        <w:t>2.10. Материально-техническое обеспечение мобильной добровольной пожарной дружины осуществляется за счет средств бюджета муниципального образования, внебюджетных средств и пожертвований, за счет сре</w:t>
      </w:r>
      <w:proofErr w:type="gramStart"/>
      <w:r w:rsidRPr="00A33403">
        <w:rPr>
          <w:sz w:val="28"/>
          <w:szCs w:val="28"/>
        </w:rPr>
        <w:t>дств пр</w:t>
      </w:r>
      <w:proofErr w:type="gramEnd"/>
      <w:r w:rsidRPr="00A33403">
        <w:rPr>
          <w:sz w:val="28"/>
          <w:szCs w:val="28"/>
        </w:rPr>
        <w:t xml:space="preserve">едприятий,  расположенных на территории поселения и государственной пожарной службы, по договоренности (возможно за денежное вознаграждение) могут быть привлечены личные средства и другие материальные ценности членов добровольной команды. </w:t>
      </w:r>
    </w:p>
    <w:p w:rsidR="00012FD8" w:rsidRPr="00A33403" w:rsidRDefault="00012FD8" w:rsidP="00346648">
      <w:pPr>
        <w:pStyle w:val="10"/>
        <w:jc w:val="both"/>
        <w:rPr>
          <w:rFonts w:ascii="Times New Roman" w:hAnsi="Times New Roman"/>
          <w:sz w:val="28"/>
          <w:szCs w:val="28"/>
        </w:rPr>
      </w:pPr>
    </w:p>
    <w:p w:rsidR="00012FD8" w:rsidRPr="00A33403" w:rsidRDefault="00012FD8" w:rsidP="00FD713E">
      <w:pPr>
        <w:jc w:val="center"/>
        <w:rPr>
          <w:b/>
          <w:bCs/>
          <w:sz w:val="28"/>
          <w:szCs w:val="28"/>
        </w:rPr>
      </w:pPr>
      <w:r w:rsidRPr="00A33403">
        <w:rPr>
          <w:b/>
          <w:bCs/>
          <w:sz w:val="28"/>
          <w:szCs w:val="28"/>
        </w:rPr>
        <w:t xml:space="preserve">3. Задачи и функции добровольной пожарной дружины </w:t>
      </w:r>
    </w:p>
    <w:p w:rsidR="00012FD8" w:rsidRPr="00A33403" w:rsidRDefault="00012FD8" w:rsidP="00FD713E">
      <w:pPr>
        <w:jc w:val="both"/>
        <w:rPr>
          <w:sz w:val="28"/>
          <w:szCs w:val="28"/>
        </w:rPr>
      </w:pPr>
    </w:p>
    <w:p w:rsidR="00012FD8" w:rsidRPr="00A33403" w:rsidRDefault="00012FD8" w:rsidP="00FD713E">
      <w:pPr>
        <w:ind w:firstLine="540"/>
        <w:jc w:val="both"/>
        <w:rPr>
          <w:sz w:val="28"/>
          <w:szCs w:val="28"/>
        </w:rPr>
      </w:pPr>
      <w:r w:rsidRPr="00A33403">
        <w:rPr>
          <w:sz w:val="28"/>
          <w:szCs w:val="28"/>
        </w:rPr>
        <w:t>3.1. На добровольных пожарных возлагаются следующие основные задачи:</w:t>
      </w:r>
    </w:p>
    <w:p w:rsidR="00012FD8" w:rsidRPr="00A33403" w:rsidRDefault="00012FD8" w:rsidP="00FD713E">
      <w:pPr>
        <w:ind w:firstLine="540"/>
        <w:jc w:val="both"/>
        <w:rPr>
          <w:sz w:val="28"/>
          <w:szCs w:val="28"/>
        </w:rPr>
      </w:pPr>
      <w:r w:rsidRPr="00A33403">
        <w:rPr>
          <w:sz w:val="28"/>
          <w:szCs w:val="28"/>
        </w:rPr>
        <w:t>3.1.1. Участие в предупреждении пожаров;</w:t>
      </w:r>
    </w:p>
    <w:p w:rsidR="00012FD8" w:rsidRPr="00A33403" w:rsidRDefault="00012FD8" w:rsidP="00FD713E">
      <w:pPr>
        <w:ind w:firstLine="540"/>
        <w:jc w:val="both"/>
        <w:rPr>
          <w:sz w:val="28"/>
          <w:szCs w:val="28"/>
        </w:rPr>
      </w:pPr>
      <w:r w:rsidRPr="00A33403">
        <w:rPr>
          <w:sz w:val="28"/>
          <w:szCs w:val="28"/>
        </w:rPr>
        <w:t>3.1.2. Участие в тушении пожаров.</w:t>
      </w:r>
    </w:p>
    <w:p w:rsidR="00012FD8" w:rsidRPr="00A33403" w:rsidRDefault="00012FD8" w:rsidP="00FD713E">
      <w:pPr>
        <w:ind w:firstLine="540"/>
        <w:jc w:val="both"/>
        <w:rPr>
          <w:sz w:val="28"/>
          <w:szCs w:val="28"/>
        </w:rPr>
      </w:pPr>
      <w:r w:rsidRPr="00A33403">
        <w:rPr>
          <w:sz w:val="28"/>
          <w:szCs w:val="28"/>
        </w:rPr>
        <w:t>3.2. В соответствии с возложенными задачами члены ДПД осуществляют следующие основные функции:</w:t>
      </w:r>
    </w:p>
    <w:p w:rsidR="00012FD8" w:rsidRPr="00A33403" w:rsidRDefault="00012FD8" w:rsidP="00FD713E">
      <w:pPr>
        <w:ind w:firstLine="540"/>
        <w:jc w:val="both"/>
        <w:rPr>
          <w:sz w:val="28"/>
          <w:szCs w:val="28"/>
        </w:rPr>
      </w:pPr>
      <w:r w:rsidRPr="00A33403">
        <w:rPr>
          <w:sz w:val="28"/>
          <w:szCs w:val="28"/>
        </w:rPr>
        <w:t xml:space="preserve">3.2.1. Общественный </w:t>
      </w:r>
      <w:proofErr w:type="gramStart"/>
      <w:r w:rsidRPr="00A33403">
        <w:rPr>
          <w:sz w:val="28"/>
          <w:szCs w:val="28"/>
        </w:rPr>
        <w:t>контроль за</w:t>
      </w:r>
      <w:proofErr w:type="gramEnd"/>
      <w:r w:rsidRPr="00A33403">
        <w:rPr>
          <w:sz w:val="28"/>
          <w:szCs w:val="28"/>
        </w:rPr>
        <w:t xml:space="preserve"> соблюдением в населенном пункте мер пожарной безопасности;</w:t>
      </w:r>
    </w:p>
    <w:p w:rsidR="00012FD8" w:rsidRPr="00A33403" w:rsidRDefault="00012FD8" w:rsidP="00FD713E">
      <w:pPr>
        <w:pStyle w:val="a3"/>
        <w:ind w:firstLine="540"/>
        <w:jc w:val="both"/>
        <w:rPr>
          <w:sz w:val="28"/>
          <w:szCs w:val="28"/>
        </w:rPr>
      </w:pPr>
      <w:r w:rsidRPr="00A33403">
        <w:rPr>
          <w:sz w:val="28"/>
          <w:szCs w:val="28"/>
        </w:rPr>
        <w:t xml:space="preserve">3.2.2. Участие в обучении детей дошкольного возраста, учащихся образовательных учреждений, работоспособного населения и пенсионеров </w:t>
      </w:r>
      <w:r w:rsidRPr="00A33403">
        <w:rPr>
          <w:sz w:val="28"/>
          <w:szCs w:val="28"/>
        </w:rPr>
        <w:lastRenderedPageBreak/>
        <w:t>мерам пожарной безопасности, а также в осуществлении их подготовки к действиям при возникновении пожара;</w:t>
      </w:r>
    </w:p>
    <w:p w:rsidR="00012FD8" w:rsidRPr="00A33403" w:rsidRDefault="00012FD8" w:rsidP="00FD713E">
      <w:pPr>
        <w:pStyle w:val="2"/>
        <w:spacing w:after="0" w:line="240" w:lineRule="auto"/>
        <w:ind w:left="0" w:firstLine="540"/>
        <w:jc w:val="both"/>
        <w:rPr>
          <w:sz w:val="28"/>
          <w:szCs w:val="28"/>
        </w:rPr>
      </w:pPr>
      <w:r w:rsidRPr="00A33403">
        <w:rPr>
          <w:sz w:val="28"/>
          <w:szCs w:val="28"/>
        </w:rPr>
        <w:t>3.2.3. Проведение противопожарной пропаганды;</w:t>
      </w:r>
    </w:p>
    <w:p w:rsidR="00012FD8" w:rsidRPr="00A33403" w:rsidRDefault="00012FD8" w:rsidP="00FD713E">
      <w:pPr>
        <w:pStyle w:val="2"/>
        <w:spacing w:after="0" w:line="240" w:lineRule="auto"/>
        <w:ind w:left="0" w:firstLine="540"/>
        <w:jc w:val="both"/>
        <w:rPr>
          <w:sz w:val="28"/>
          <w:szCs w:val="28"/>
        </w:rPr>
      </w:pPr>
      <w:r w:rsidRPr="00A33403">
        <w:rPr>
          <w:sz w:val="28"/>
          <w:szCs w:val="28"/>
        </w:rPr>
        <w:t>3.2.4. Обеспечение боевой готовности дружины к тушению пожаров;</w:t>
      </w:r>
    </w:p>
    <w:p w:rsidR="00012FD8" w:rsidRPr="00A33403" w:rsidRDefault="00012FD8" w:rsidP="00FD713E">
      <w:pPr>
        <w:pStyle w:val="2"/>
        <w:spacing w:after="0" w:line="240" w:lineRule="auto"/>
        <w:ind w:left="0" w:firstLine="540"/>
        <w:jc w:val="both"/>
        <w:rPr>
          <w:sz w:val="28"/>
          <w:szCs w:val="28"/>
        </w:rPr>
      </w:pPr>
      <w:r w:rsidRPr="00A33403">
        <w:rPr>
          <w:sz w:val="28"/>
          <w:szCs w:val="28"/>
        </w:rPr>
        <w:t xml:space="preserve">3.2.5. </w:t>
      </w:r>
      <w:proofErr w:type="gramStart"/>
      <w:r w:rsidRPr="00A33403">
        <w:rPr>
          <w:sz w:val="28"/>
          <w:szCs w:val="28"/>
        </w:rPr>
        <w:t>Контроль за</w:t>
      </w:r>
      <w:proofErr w:type="gramEnd"/>
      <w:r w:rsidRPr="00A33403">
        <w:rPr>
          <w:sz w:val="28"/>
          <w:szCs w:val="28"/>
        </w:rPr>
        <w:t xml:space="preserve"> исправным состоянием и содержанием в надлежащем виде противопожарного водоснабжения, за исправным состоянием первичных средств пожаротушения и готовностью их к применению;</w:t>
      </w:r>
    </w:p>
    <w:p w:rsidR="00012FD8" w:rsidRPr="00A33403" w:rsidRDefault="00012FD8" w:rsidP="00FD713E">
      <w:pPr>
        <w:pStyle w:val="2"/>
        <w:spacing w:after="0" w:line="240" w:lineRule="auto"/>
        <w:ind w:left="0" w:firstLine="540"/>
        <w:jc w:val="both"/>
        <w:rPr>
          <w:sz w:val="28"/>
          <w:szCs w:val="28"/>
        </w:rPr>
      </w:pPr>
      <w:r w:rsidRPr="00A33403">
        <w:rPr>
          <w:sz w:val="28"/>
          <w:szCs w:val="28"/>
        </w:rPr>
        <w:t xml:space="preserve">3.2.6. </w:t>
      </w:r>
      <w:proofErr w:type="gramStart"/>
      <w:r w:rsidRPr="00A33403">
        <w:rPr>
          <w:sz w:val="28"/>
          <w:szCs w:val="28"/>
        </w:rPr>
        <w:t>Контроль за</w:t>
      </w:r>
      <w:proofErr w:type="gramEnd"/>
      <w:r w:rsidRPr="00A33403">
        <w:rPr>
          <w:sz w:val="28"/>
          <w:szCs w:val="28"/>
        </w:rPr>
        <w:t xml:space="preserve"> исправным состоянием и боеготовностью имеющейся пожарной и приспособленной к пожаротушению  техники;</w:t>
      </w:r>
    </w:p>
    <w:p w:rsidR="00012FD8" w:rsidRPr="00A33403" w:rsidRDefault="00012FD8" w:rsidP="00FD713E">
      <w:pPr>
        <w:pStyle w:val="2"/>
        <w:spacing w:after="0" w:line="240" w:lineRule="auto"/>
        <w:ind w:left="0" w:firstLine="540"/>
        <w:jc w:val="both"/>
        <w:rPr>
          <w:sz w:val="28"/>
          <w:szCs w:val="28"/>
        </w:rPr>
      </w:pPr>
      <w:r w:rsidRPr="00A33403">
        <w:rPr>
          <w:sz w:val="28"/>
          <w:szCs w:val="28"/>
        </w:rPr>
        <w:t>3.2.7. Вызов пожарных частей в случае возникновения пожара и принятие немедленных мер к тушению возникшего пожара с использованием имеющихся сил и средств,  с привлечением местного населения, техники;</w:t>
      </w:r>
    </w:p>
    <w:p w:rsidR="00012FD8" w:rsidRPr="00A33403" w:rsidRDefault="00012FD8" w:rsidP="00CF01E8">
      <w:pPr>
        <w:jc w:val="center"/>
        <w:rPr>
          <w:sz w:val="28"/>
          <w:szCs w:val="28"/>
        </w:rPr>
      </w:pPr>
    </w:p>
    <w:p w:rsidR="00012FD8" w:rsidRPr="00A33403" w:rsidRDefault="00012FD8" w:rsidP="00CF01E8">
      <w:pPr>
        <w:jc w:val="center"/>
        <w:rPr>
          <w:b/>
          <w:sz w:val="28"/>
          <w:szCs w:val="28"/>
        </w:rPr>
      </w:pPr>
      <w:r w:rsidRPr="00A33403">
        <w:rPr>
          <w:b/>
          <w:sz w:val="28"/>
          <w:szCs w:val="28"/>
        </w:rPr>
        <w:t xml:space="preserve">4. </w:t>
      </w:r>
      <w:r w:rsidR="0085775B" w:rsidRPr="00A33403">
        <w:rPr>
          <w:b/>
          <w:sz w:val="28"/>
          <w:szCs w:val="28"/>
        </w:rPr>
        <w:t>Порядок деятельности ДПД</w:t>
      </w:r>
    </w:p>
    <w:p w:rsidR="00012FD8" w:rsidRPr="00A33403" w:rsidRDefault="00012FD8" w:rsidP="00CF01E8">
      <w:pPr>
        <w:rPr>
          <w:sz w:val="28"/>
          <w:szCs w:val="28"/>
        </w:rPr>
      </w:pPr>
    </w:p>
    <w:p w:rsidR="00012FD8" w:rsidRPr="00A33403" w:rsidRDefault="00012FD8" w:rsidP="00CF01E8">
      <w:pPr>
        <w:ind w:firstLine="709"/>
        <w:jc w:val="both"/>
        <w:rPr>
          <w:sz w:val="28"/>
          <w:szCs w:val="28"/>
        </w:rPr>
      </w:pPr>
      <w:r w:rsidRPr="00A33403">
        <w:rPr>
          <w:sz w:val="28"/>
          <w:szCs w:val="28"/>
        </w:rPr>
        <w:t xml:space="preserve">4.1. Деятельность добровольной пожарной дружины осуществляется в режиме постоянной готовности к выходу или выезду на тушение очагов возгорания и пожаров. </w:t>
      </w:r>
    </w:p>
    <w:p w:rsidR="00012FD8" w:rsidRPr="00A33403" w:rsidRDefault="00012FD8" w:rsidP="00CF01E8">
      <w:pPr>
        <w:ind w:firstLine="709"/>
        <w:jc w:val="both"/>
        <w:rPr>
          <w:sz w:val="28"/>
          <w:szCs w:val="28"/>
        </w:rPr>
      </w:pPr>
      <w:r w:rsidRPr="00A33403">
        <w:rPr>
          <w:sz w:val="28"/>
          <w:szCs w:val="28"/>
        </w:rPr>
        <w:t xml:space="preserve">4.2. Оповещение, сбор и выдвижение к очагам возгораний и пожарам проводится в соответствии с утвержденной схемой реагирования добровольной пожарной дружины и схемой оповещения и сбора. </w:t>
      </w:r>
    </w:p>
    <w:p w:rsidR="00012FD8" w:rsidRPr="00A33403" w:rsidRDefault="00012FD8" w:rsidP="00CF01E8">
      <w:pPr>
        <w:ind w:firstLine="709"/>
        <w:jc w:val="both"/>
        <w:rPr>
          <w:sz w:val="28"/>
          <w:szCs w:val="28"/>
        </w:rPr>
      </w:pPr>
      <w:r w:rsidRPr="00A33403">
        <w:rPr>
          <w:sz w:val="28"/>
          <w:szCs w:val="28"/>
        </w:rPr>
        <w:t xml:space="preserve">4.3. Тушение обширных очагов возгораний и крупных пожаров осуществляется членами ДПД только под руководством штатных сотрудников государственной противопожарной службы или специалистов предприятий лесного профиля, которые организовывают и координируют всю деятельность членов добровольной пожарной дружины на пожаре и несут ответственность за безопасность всех проводимых работ. </w:t>
      </w:r>
    </w:p>
    <w:p w:rsidR="00012FD8" w:rsidRPr="00A33403" w:rsidRDefault="00012FD8" w:rsidP="00FD713E">
      <w:pPr>
        <w:pStyle w:val="ConsNonformat"/>
        <w:widowControl/>
        <w:ind w:right="0"/>
        <w:rPr>
          <w:rFonts w:ascii="Times New Roman" w:hAnsi="Times New Roman" w:cs="Times New Roman"/>
          <w:sz w:val="28"/>
          <w:szCs w:val="28"/>
        </w:rPr>
      </w:pPr>
    </w:p>
    <w:p w:rsidR="00012FD8" w:rsidRPr="00A33403" w:rsidRDefault="00012FD8" w:rsidP="00FD713E">
      <w:pPr>
        <w:pStyle w:val="ConsNormal"/>
        <w:widowControl/>
        <w:ind w:right="0" w:firstLine="0"/>
        <w:jc w:val="center"/>
        <w:rPr>
          <w:rFonts w:ascii="Times New Roman" w:hAnsi="Times New Roman" w:cs="Times New Roman"/>
          <w:b/>
          <w:bCs/>
          <w:sz w:val="28"/>
          <w:szCs w:val="28"/>
        </w:rPr>
      </w:pPr>
      <w:r w:rsidRPr="00A33403">
        <w:rPr>
          <w:rFonts w:ascii="Times New Roman" w:hAnsi="Times New Roman" w:cs="Times New Roman"/>
          <w:b/>
          <w:bCs/>
          <w:sz w:val="28"/>
          <w:szCs w:val="28"/>
        </w:rPr>
        <w:t xml:space="preserve">5. Обязанности членов  добровольной пожарной </w:t>
      </w:r>
      <w:r w:rsidRPr="00A33403">
        <w:rPr>
          <w:rFonts w:ascii="Times New Roman" w:hAnsi="Times New Roman" w:cs="Times New Roman"/>
          <w:b/>
          <w:sz w:val="28"/>
          <w:szCs w:val="28"/>
        </w:rPr>
        <w:t>дружины</w:t>
      </w:r>
    </w:p>
    <w:p w:rsidR="00012FD8" w:rsidRPr="00A33403" w:rsidRDefault="00012FD8" w:rsidP="00FD713E">
      <w:pPr>
        <w:pStyle w:val="ConsNonformat"/>
        <w:widowControl/>
        <w:ind w:right="0"/>
        <w:jc w:val="both"/>
        <w:rPr>
          <w:rFonts w:ascii="Times New Roman" w:hAnsi="Times New Roman" w:cs="Times New Roman"/>
          <w:sz w:val="28"/>
          <w:szCs w:val="28"/>
        </w:rPr>
      </w:pP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5.1.Члены ДПД обязаны:</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5.1.1. Знать, соблюдать сами и требовать от других соблюдения правил противопожарного режима на территории населенного пункта и находящихся на территории объектах.</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5.1.2. При выявлении нарушений правил пожарной безопасности, которые могут привести к возникновению пожара или загорания, немедленно информировать ЕДДС Абанского района и принимать все меры по их устранению.</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5.1.3. Проводить разъяснительную работу среди граждан по предупреждению пожаров и гибели людей на них, привлекая для этого членов добровольного пожарного общества.</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 xml:space="preserve">5.1.4. Осуществлять тушение возникшего пожара, кроме работ на высотах и в задымленной зоне, до прибытия </w:t>
      </w:r>
      <w:r w:rsidRPr="00A33403">
        <w:rPr>
          <w:rFonts w:ascii="Times New Roman" w:hAnsi="Times New Roman" w:cs="Times New Roman"/>
          <w:sz w:val="28"/>
          <w:szCs w:val="28"/>
          <w:u w:val="single"/>
        </w:rPr>
        <w:t>ПСЧ-86 ФГКУ «10 отряд ФПС по Красноярскому краю», с. Долгий Мост,</w:t>
      </w:r>
      <w:r w:rsidRPr="00A33403">
        <w:rPr>
          <w:rFonts w:ascii="Times New Roman" w:hAnsi="Times New Roman" w:cs="Times New Roman"/>
          <w:sz w:val="28"/>
          <w:szCs w:val="28"/>
        </w:rPr>
        <w:t xml:space="preserve"> по его прибытию доложить обстановку и принимать активное участие в ликвидации пожара.</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lastRenderedPageBreak/>
        <w:t>5.1.5. Следить за хранением и готовностью к действию всех средств пожаротушения. Контролировать боеготовность пожарной и приспособленной для целей пожаротушения техники, ее исправность, наличие ГСМ на рабочих узлах и агрегатах, в топливных баках, исправность сре</w:t>
      </w:r>
      <w:proofErr w:type="gramStart"/>
      <w:r w:rsidRPr="00A33403">
        <w:rPr>
          <w:rFonts w:ascii="Times New Roman" w:hAnsi="Times New Roman" w:cs="Times New Roman"/>
          <w:sz w:val="28"/>
          <w:szCs w:val="28"/>
        </w:rPr>
        <w:t>дств св</w:t>
      </w:r>
      <w:proofErr w:type="gramEnd"/>
      <w:r w:rsidRPr="00A33403">
        <w:rPr>
          <w:rFonts w:ascii="Times New Roman" w:hAnsi="Times New Roman" w:cs="Times New Roman"/>
          <w:sz w:val="28"/>
          <w:szCs w:val="28"/>
        </w:rPr>
        <w:t>язи, состояние источников противопожарного водоснабжения, не допускать использования противопожарного инвентаря и оборудования не по назначению.</w:t>
      </w: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 xml:space="preserve"> </w:t>
      </w:r>
    </w:p>
    <w:p w:rsidR="00012FD8" w:rsidRPr="00A33403" w:rsidRDefault="00012FD8" w:rsidP="008B62D5">
      <w:pPr>
        <w:jc w:val="center"/>
        <w:rPr>
          <w:sz w:val="28"/>
          <w:szCs w:val="28"/>
        </w:rPr>
      </w:pPr>
      <w:r w:rsidRPr="00A33403">
        <w:rPr>
          <w:b/>
          <w:sz w:val="28"/>
          <w:szCs w:val="28"/>
        </w:rPr>
        <w:t>6. Обучение и подготовка кадров</w:t>
      </w:r>
      <w:r w:rsidRPr="00A33403">
        <w:rPr>
          <w:sz w:val="28"/>
          <w:szCs w:val="28"/>
        </w:rPr>
        <w:t xml:space="preserve"> ДПД</w:t>
      </w:r>
    </w:p>
    <w:p w:rsidR="00012FD8" w:rsidRPr="00A33403" w:rsidRDefault="00012FD8" w:rsidP="008B62D5">
      <w:pPr>
        <w:rPr>
          <w:sz w:val="28"/>
          <w:szCs w:val="28"/>
        </w:rPr>
      </w:pPr>
    </w:p>
    <w:p w:rsidR="00012FD8" w:rsidRPr="00A33403" w:rsidRDefault="00012FD8" w:rsidP="008B62D5">
      <w:pPr>
        <w:ind w:firstLine="709"/>
        <w:jc w:val="both"/>
        <w:rPr>
          <w:sz w:val="28"/>
          <w:szCs w:val="28"/>
        </w:rPr>
      </w:pPr>
      <w:r w:rsidRPr="00A33403">
        <w:rPr>
          <w:sz w:val="28"/>
          <w:szCs w:val="28"/>
        </w:rPr>
        <w:t xml:space="preserve">6.1. Обучение членов ДПД проводится по следующим направлениям: </w:t>
      </w:r>
    </w:p>
    <w:p w:rsidR="00012FD8" w:rsidRPr="00A33403" w:rsidRDefault="00012FD8" w:rsidP="008B62D5">
      <w:pPr>
        <w:ind w:firstLine="709"/>
        <w:jc w:val="both"/>
        <w:rPr>
          <w:sz w:val="28"/>
          <w:szCs w:val="28"/>
        </w:rPr>
      </w:pPr>
      <w:r w:rsidRPr="00A33403">
        <w:rPr>
          <w:sz w:val="28"/>
          <w:szCs w:val="28"/>
        </w:rPr>
        <w:t xml:space="preserve">6.1.1. Проведение занятий по пожарной тематике сотрудниками государственной пожарной службы и специалистами пожарного профиля. </w:t>
      </w:r>
    </w:p>
    <w:p w:rsidR="00012FD8" w:rsidRPr="00A33403" w:rsidRDefault="00012FD8" w:rsidP="008B62D5">
      <w:pPr>
        <w:ind w:firstLine="709"/>
        <w:jc w:val="both"/>
        <w:rPr>
          <w:sz w:val="28"/>
          <w:szCs w:val="28"/>
        </w:rPr>
      </w:pPr>
      <w:r w:rsidRPr="00A33403">
        <w:rPr>
          <w:sz w:val="28"/>
          <w:szCs w:val="28"/>
        </w:rPr>
        <w:t xml:space="preserve">6.1.2. Проведение учений и тренировок по оповещению, сбору и выдвижению ДПД к месту возможного пожара. </w:t>
      </w:r>
    </w:p>
    <w:p w:rsidR="00012FD8" w:rsidRPr="00A33403" w:rsidRDefault="00012FD8" w:rsidP="008B62D5">
      <w:pPr>
        <w:ind w:firstLine="709"/>
        <w:jc w:val="both"/>
        <w:rPr>
          <w:sz w:val="28"/>
          <w:szCs w:val="28"/>
        </w:rPr>
      </w:pPr>
      <w:r w:rsidRPr="00A33403">
        <w:rPr>
          <w:sz w:val="28"/>
          <w:szCs w:val="28"/>
        </w:rPr>
        <w:t xml:space="preserve">6.1.3. Проведение краткосрочных учебных сборов на местах по пожарной тематике и мерам обеспечения безопасности на пожаре. </w:t>
      </w:r>
    </w:p>
    <w:p w:rsidR="00012FD8" w:rsidRPr="00A33403" w:rsidRDefault="00012FD8" w:rsidP="008B62D5">
      <w:pPr>
        <w:ind w:firstLine="709"/>
        <w:jc w:val="both"/>
        <w:rPr>
          <w:sz w:val="28"/>
          <w:szCs w:val="28"/>
        </w:rPr>
      </w:pPr>
      <w:r w:rsidRPr="00A33403">
        <w:rPr>
          <w:sz w:val="28"/>
          <w:szCs w:val="28"/>
        </w:rPr>
        <w:t xml:space="preserve">6.1.4. Прохождение обучения на курсах подготовки специалистов пожарного профиля. </w:t>
      </w:r>
    </w:p>
    <w:p w:rsidR="00012FD8" w:rsidRPr="00A33403" w:rsidRDefault="00012FD8" w:rsidP="008B62D5">
      <w:pPr>
        <w:pStyle w:val="10"/>
        <w:ind w:firstLine="709"/>
        <w:jc w:val="both"/>
        <w:rPr>
          <w:rFonts w:ascii="Times New Roman" w:hAnsi="Times New Roman"/>
          <w:sz w:val="28"/>
          <w:szCs w:val="28"/>
        </w:rPr>
      </w:pPr>
      <w:r w:rsidRPr="00A33403">
        <w:rPr>
          <w:rFonts w:ascii="Times New Roman" w:hAnsi="Times New Roman"/>
          <w:sz w:val="28"/>
          <w:szCs w:val="28"/>
        </w:rPr>
        <w:t>6.2. Администрация Хандальского сельсовета организуют первоначальную подготовку добровольных пожарных.</w:t>
      </w:r>
    </w:p>
    <w:p w:rsidR="00012FD8" w:rsidRPr="00A33403" w:rsidRDefault="00012FD8" w:rsidP="008B62D5">
      <w:pPr>
        <w:pStyle w:val="10"/>
        <w:ind w:firstLine="709"/>
        <w:jc w:val="both"/>
        <w:rPr>
          <w:rFonts w:ascii="Times New Roman" w:hAnsi="Times New Roman"/>
          <w:sz w:val="28"/>
          <w:szCs w:val="28"/>
        </w:rPr>
      </w:pPr>
      <w:r w:rsidRPr="00A33403">
        <w:rPr>
          <w:rFonts w:ascii="Times New Roman" w:hAnsi="Times New Roman"/>
          <w:sz w:val="28"/>
          <w:szCs w:val="28"/>
        </w:rPr>
        <w:t>6.2.1. Первоначальная подготовка добровольных пожарных осуществляется на безвозмездной основе.</w:t>
      </w:r>
    </w:p>
    <w:p w:rsidR="00012FD8" w:rsidRPr="00A33403" w:rsidRDefault="00012FD8" w:rsidP="008B62D5">
      <w:pPr>
        <w:rPr>
          <w:sz w:val="28"/>
          <w:szCs w:val="28"/>
        </w:rPr>
      </w:pPr>
    </w:p>
    <w:p w:rsidR="00012FD8" w:rsidRPr="00A33403" w:rsidRDefault="00012FD8" w:rsidP="008B62D5">
      <w:pPr>
        <w:pStyle w:val="ConsNormal"/>
        <w:widowControl/>
        <w:ind w:right="0" w:firstLine="0"/>
        <w:jc w:val="center"/>
        <w:rPr>
          <w:rFonts w:ascii="Times New Roman" w:hAnsi="Times New Roman" w:cs="Times New Roman"/>
          <w:b/>
          <w:bCs/>
          <w:sz w:val="28"/>
          <w:szCs w:val="28"/>
        </w:rPr>
      </w:pPr>
      <w:r w:rsidRPr="00A33403">
        <w:rPr>
          <w:rFonts w:ascii="Times New Roman" w:hAnsi="Times New Roman" w:cs="Times New Roman"/>
          <w:b/>
          <w:bCs/>
          <w:sz w:val="28"/>
          <w:szCs w:val="28"/>
        </w:rPr>
        <w:t>7. Права, содержание, социальные гарантии и формы</w:t>
      </w:r>
    </w:p>
    <w:p w:rsidR="00012FD8" w:rsidRPr="00A33403" w:rsidRDefault="00012FD8" w:rsidP="00FD713E">
      <w:pPr>
        <w:pStyle w:val="ConsNormal"/>
        <w:widowControl/>
        <w:ind w:right="0" w:firstLine="0"/>
        <w:jc w:val="center"/>
        <w:rPr>
          <w:rFonts w:ascii="Times New Roman" w:hAnsi="Times New Roman" w:cs="Times New Roman"/>
          <w:b/>
          <w:bCs/>
          <w:sz w:val="28"/>
          <w:szCs w:val="28"/>
        </w:rPr>
      </w:pPr>
      <w:r w:rsidRPr="00A33403">
        <w:rPr>
          <w:rFonts w:ascii="Times New Roman" w:hAnsi="Times New Roman" w:cs="Times New Roman"/>
          <w:b/>
          <w:bCs/>
          <w:sz w:val="28"/>
          <w:szCs w:val="28"/>
        </w:rPr>
        <w:t>поощрения членов добровольной пожарной дружины</w:t>
      </w:r>
    </w:p>
    <w:p w:rsidR="00012FD8" w:rsidRPr="00A33403" w:rsidRDefault="00012FD8" w:rsidP="00FD713E">
      <w:pPr>
        <w:pStyle w:val="ConsNormal"/>
        <w:widowControl/>
        <w:ind w:right="0" w:firstLine="0"/>
        <w:jc w:val="center"/>
        <w:rPr>
          <w:rFonts w:ascii="Times New Roman" w:hAnsi="Times New Roman" w:cs="Times New Roman"/>
          <w:sz w:val="28"/>
          <w:szCs w:val="28"/>
        </w:rPr>
      </w:pPr>
    </w:p>
    <w:p w:rsidR="00012FD8" w:rsidRPr="00A33403" w:rsidRDefault="00012FD8" w:rsidP="00FD713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7.1. Члены ДПД за активную работу по предупреждению и тушению пожаров могут награждаться грамотами и ценными подарками главой администрации Хандальского сельсовета, руководителями организаций.</w:t>
      </w:r>
    </w:p>
    <w:p w:rsidR="00012FD8" w:rsidRPr="00A33403" w:rsidRDefault="00012FD8" w:rsidP="007A6CE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7.2. Руководителям предприятий по ходатайству администрации Хандальского сельсовета рекомендуется предоставлять активным членам ДПД до 3 (трех) дополнительных оплачиваемых дней к ежегодному отпуску.</w:t>
      </w:r>
    </w:p>
    <w:p w:rsidR="00012FD8" w:rsidRPr="00A33403" w:rsidRDefault="00012FD8" w:rsidP="007A6CE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 xml:space="preserve">7.3. </w:t>
      </w:r>
      <w:proofErr w:type="gramStart"/>
      <w:r w:rsidRPr="00A33403">
        <w:rPr>
          <w:rFonts w:ascii="Times New Roman" w:hAnsi="Times New Roman" w:cs="Times New Roman"/>
          <w:sz w:val="28"/>
          <w:szCs w:val="28"/>
        </w:rPr>
        <w:t>Получать боевую одежду и специальное снаряжение, необходимые для осуществления работ по тушению пожаров.</w:t>
      </w:r>
      <w:proofErr w:type="gramEnd"/>
    </w:p>
    <w:p w:rsidR="00012FD8" w:rsidRPr="00A33403" w:rsidRDefault="00012FD8" w:rsidP="007A6CEE">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7.4. Финансирование и материально-техническое обеспечение ДПД осуществляется за счет средств местного бюджета, а так же средств организаций находящихся на подведомственной территории, пожертвований граждан и юридических лиц, других источников финансирования.</w:t>
      </w:r>
    </w:p>
    <w:p w:rsidR="00012FD8" w:rsidRPr="00A33403" w:rsidRDefault="00012FD8" w:rsidP="008B62D5">
      <w:pPr>
        <w:pStyle w:val="ConsNormal"/>
        <w:widowControl/>
        <w:ind w:right="0" w:firstLine="540"/>
        <w:jc w:val="both"/>
        <w:rPr>
          <w:rFonts w:ascii="Times New Roman" w:hAnsi="Times New Roman" w:cs="Times New Roman"/>
          <w:sz w:val="28"/>
          <w:szCs w:val="28"/>
        </w:rPr>
      </w:pPr>
      <w:r w:rsidRPr="00A33403">
        <w:rPr>
          <w:rFonts w:ascii="Times New Roman" w:hAnsi="Times New Roman" w:cs="Times New Roman"/>
          <w:sz w:val="28"/>
          <w:szCs w:val="28"/>
        </w:rPr>
        <w:t>7.5. Администрация Хандальского сельсовета  в соответствии с действующим законодательством Российской Федерации может предоставлять ДПД в безвозмездное пользование здания (помещения), необходимые для осуществления их деятельности.</w:t>
      </w:r>
    </w:p>
    <w:p w:rsidR="00012FD8" w:rsidRPr="00A33403" w:rsidRDefault="00012FD8" w:rsidP="00FD713E">
      <w:pPr>
        <w:pStyle w:val="ConsPlusTitle"/>
        <w:widowControl/>
        <w:jc w:val="center"/>
        <w:rPr>
          <w:rFonts w:ascii="Times New Roman" w:hAnsi="Times New Roman" w:cs="Times New Roman"/>
          <w:sz w:val="28"/>
          <w:szCs w:val="28"/>
        </w:rPr>
      </w:pPr>
    </w:p>
    <w:p w:rsidR="00012FD8" w:rsidRPr="00A33403" w:rsidRDefault="00012FD8" w:rsidP="008B62D5">
      <w:pPr>
        <w:jc w:val="center"/>
        <w:rPr>
          <w:b/>
          <w:sz w:val="28"/>
          <w:szCs w:val="28"/>
        </w:rPr>
      </w:pPr>
      <w:r w:rsidRPr="00A33403">
        <w:rPr>
          <w:b/>
          <w:sz w:val="28"/>
          <w:szCs w:val="28"/>
        </w:rPr>
        <w:t>8. Ликвидация ДПД</w:t>
      </w:r>
    </w:p>
    <w:p w:rsidR="00012FD8" w:rsidRPr="00A33403" w:rsidRDefault="00012FD8" w:rsidP="008B62D5">
      <w:pPr>
        <w:rPr>
          <w:sz w:val="28"/>
          <w:szCs w:val="28"/>
        </w:rPr>
      </w:pPr>
    </w:p>
    <w:p w:rsidR="00012FD8" w:rsidRPr="00A33403" w:rsidRDefault="00012FD8" w:rsidP="00B10A56">
      <w:pPr>
        <w:pStyle w:val="ConsPlusTitle"/>
        <w:widowControl/>
        <w:jc w:val="both"/>
        <w:rPr>
          <w:rFonts w:ascii="Times New Roman" w:hAnsi="Times New Roman" w:cs="Times New Roman"/>
          <w:b w:val="0"/>
          <w:sz w:val="28"/>
          <w:szCs w:val="28"/>
        </w:rPr>
      </w:pPr>
      <w:r w:rsidRPr="00A33403">
        <w:rPr>
          <w:rFonts w:ascii="Times New Roman" w:hAnsi="Times New Roman" w:cs="Times New Roman"/>
          <w:b w:val="0"/>
          <w:sz w:val="28"/>
          <w:szCs w:val="28"/>
        </w:rPr>
        <w:t>8.1. Ликвидация ДПД осуществляется на основании соответствующего постановления администрации  Хандальского сельсовета.</w:t>
      </w:r>
    </w:p>
    <w:p w:rsidR="00012FD8" w:rsidRPr="00A33403" w:rsidRDefault="00012FD8" w:rsidP="00B10A56">
      <w:pPr>
        <w:jc w:val="both"/>
        <w:rPr>
          <w:sz w:val="28"/>
          <w:szCs w:val="28"/>
        </w:rPr>
      </w:pPr>
    </w:p>
    <w:p w:rsidR="0085775B" w:rsidRPr="00A33403" w:rsidRDefault="0085775B" w:rsidP="0085775B">
      <w:pPr>
        <w:shd w:val="clear" w:color="auto" w:fill="FFFFFF"/>
        <w:jc w:val="right"/>
        <w:rPr>
          <w:color w:val="000000"/>
          <w:spacing w:val="-5"/>
          <w:sz w:val="28"/>
          <w:szCs w:val="28"/>
        </w:rPr>
      </w:pPr>
      <w:r w:rsidRPr="00A33403">
        <w:rPr>
          <w:color w:val="000000"/>
          <w:spacing w:val="-5"/>
          <w:sz w:val="28"/>
          <w:szCs w:val="28"/>
        </w:rPr>
        <w:t>Приложение 2</w:t>
      </w:r>
    </w:p>
    <w:p w:rsidR="0085775B" w:rsidRPr="00A33403" w:rsidRDefault="0085775B" w:rsidP="0085775B">
      <w:pPr>
        <w:jc w:val="right"/>
        <w:rPr>
          <w:color w:val="000000"/>
          <w:spacing w:val="-5"/>
          <w:sz w:val="28"/>
          <w:szCs w:val="28"/>
        </w:rPr>
      </w:pPr>
      <w:r w:rsidRPr="00A33403">
        <w:rPr>
          <w:color w:val="000000"/>
          <w:spacing w:val="-5"/>
          <w:sz w:val="28"/>
          <w:szCs w:val="28"/>
        </w:rPr>
        <w:t xml:space="preserve">к  постановлению </w:t>
      </w:r>
    </w:p>
    <w:p w:rsidR="0085775B" w:rsidRPr="00A33403" w:rsidRDefault="0085775B" w:rsidP="0085775B">
      <w:pPr>
        <w:jc w:val="right"/>
        <w:rPr>
          <w:color w:val="000000"/>
          <w:spacing w:val="-5"/>
          <w:sz w:val="28"/>
          <w:szCs w:val="28"/>
        </w:rPr>
      </w:pPr>
      <w:r w:rsidRPr="00A33403">
        <w:rPr>
          <w:color w:val="000000"/>
          <w:spacing w:val="-5"/>
          <w:sz w:val="28"/>
          <w:szCs w:val="28"/>
        </w:rPr>
        <w:t>Главы Хандальского сельсовета</w:t>
      </w:r>
    </w:p>
    <w:p w:rsidR="00012FD8" w:rsidRPr="00A33403" w:rsidRDefault="0085775B" w:rsidP="0085775B">
      <w:pPr>
        <w:jc w:val="right"/>
        <w:rPr>
          <w:sz w:val="28"/>
          <w:szCs w:val="28"/>
        </w:rPr>
      </w:pPr>
      <w:r w:rsidRPr="00A33403">
        <w:rPr>
          <w:color w:val="000000"/>
          <w:spacing w:val="-5"/>
          <w:sz w:val="28"/>
          <w:szCs w:val="28"/>
        </w:rPr>
        <w:t xml:space="preserve"> от 06.05.2019 №19-п</w:t>
      </w:r>
    </w:p>
    <w:p w:rsidR="00012FD8" w:rsidRPr="00A33403" w:rsidRDefault="00012FD8" w:rsidP="00FD713E">
      <w:pPr>
        <w:rPr>
          <w:sz w:val="28"/>
          <w:szCs w:val="28"/>
        </w:rPr>
      </w:pPr>
    </w:p>
    <w:p w:rsidR="00012FD8" w:rsidRPr="00A33403" w:rsidRDefault="00012FD8" w:rsidP="00FD713E">
      <w:pPr>
        <w:rPr>
          <w:sz w:val="28"/>
          <w:szCs w:val="28"/>
        </w:rPr>
      </w:pPr>
    </w:p>
    <w:p w:rsidR="00012FD8" w:rsidRPr="00A33403" w:rsidRDefault="00012FD8" w:rsidP="00FD713E">
      <w:pPr>
        <w:rPr>
          <w:sz w:val="28"/>
          <w:szCs w:val="28"/>
        </w:rPr>
      </w:pPr>
    </w:p>
    <w:p w:rsidR="00012FD8" w:rsidRPr="00A33403" w:rsidRDefault="00012FD8" w:rsidP="00FD713E">
      <w:pPr>
        <w:pStyle w:val="21"/>
        <w:spacing w:after="0" w:line="240" w:lineRule="auto"/>
        <w:jc w:val="center"/>
        <w:rPr>
          <w:bCs/>
          <w:sz w:val="28"/>
          <w:szCs w:val="28"/>
        </w:rPr>
      </w:pPr>
      <w:r w:rsidRPr="00A33403">
        <w:rPr>
          <w:bCs/>
          <w:sz w:val="28"/>
          <w:szCs w:val="28"/>
        </w:rPr>
        <w:t xml:space="preserve">Реестр </w:t>
      </w:r>
    </w:p>
    <w:p w:rsidR="00012FD8" w:rsidRPr="00A33403" w:rsidRDefault="00012FD8" w:rsidP="00FD713E">
      <w:pPr>
        <w:pStyle w:val="21"/>
        <w:spacing w:after="0" w:line="240" w:lineRule="auto"/>
        <w:jc w:val="center"/>
        <w:rPr>
          <w:bCs/>
          <w:sz w:val="28"/>
          <w:szCs w:val="28"/>
        </w:rPr>
      </w:pPr>
      <w:r w:rsidRPr="00A33403">
        <w:rPr>
          <w:bCs/>
          <w:sz w:val="28"/>
          <w:szCs w:val="28"/>
        </w:rPr>
        <w:t xml:space="preserve">добровольной пожарной дружины  </w:t>
      </w:r>
    </w:p>
    <w:p w:rsidR="00012FD8" w:rsidRPr="00A33403" w:rsidRDefault="00012FD8" w:rsidP="005D1222">
      <w:pPr>
        <w:pStyle w:val="21"/>
        <w:spacing w:after="0" w:line="240" w:lineRule="auto"/>
        <w:jc w:val="center"/>
        <w:rPr>
          <w:bCs/>
          <w:sz w:val="28"/>
          <w:szCs w:val="28"/>
        </w:rPr>
      </w:pPr>
      <w:r w:rsidRPr="00A33403">
        <w:rPr>
          <w:sz w:val="28"/>
          <w:szCs w:val="28"/>
        </w:rPr>
        <w:t xml:space="preserve">на территории </w:t>
      </w:r>
      <w:r w:rsidRPr="00A33403">
        <w:rPr>
          <w:bCs/>
          <w:sz w:val="28"/>
          <w:szCs w:val="28"/>
        </w:rPr>
        <w:t>Хандальского сельсовета</w:t>
      </w:r>
    </w:p>
    <w:p w:rsidR="00012FD8" w:rsidRPr="00A33403" w:rsidRDefault="00012FD8" w:rsidP="005D1222">
      <w:pPr>
        <w:pStyle w:val="21"/>
        <w:spacing w:after="0" w:line="240" w:lineRule="auto"/>
        <w:jc w:val="center"/>
        <w:rPr>
          <w:b/>
          <w:bCs/>
          <w:sz w:val="28"/>
          <w:szCs w:val="28"/>
        </w:rPr>
      </w:pPr>
    </w:p>
    <w:tbl>
      <w:tblPr>
        <w:tblW w:w="11003" w:type="dxa"/>
        <w:tblInd w:w="-1010" w:type="dxa"/>
        <w:tblLayout w:type="fixed"/>
        <w:tblCellMar>
          <w:left w:w="70" w:type="dxa"/>
          <w:right w:w="70" w:type="dxa"/>
        </w:tblCellMar>
        <w:tblLook w:val="0000" w:firstRow="0" w:lastRow="0" w:firstColumn="0" w:lastColumn="0" w:noHBand="0" w:noVBand="0"/>
      </w:tblPr>
      <w:tblGrid>
        <w:gridCol w:w="540"/>
        <w:gridCol w:w="1533"/>
        <w:gridCol w:w="1559"/>
        <w:gridCol w:w="1843"/>
        <w:gridCol w:w="1984"/>
        <w:gridCol w:w="1418"/>
        <w:gridCol w:w="2126"/>
      </w:tblGrid>
      <w:tr w:rsidR="00012FD8" w:rsidRPr="00A33403" w:rsidTr="0085775B">
        <w:trPr>
          <w:trHeight w:val="1200"/>
        </w:trPr>
        <w:tc>
          <w:tcPr>
            <w:tcW w:w="540"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 xml:space="preserve">№ </w:t>
            </w:r>
            <w:r w:rsidRPr="00A33403">
              <w:rPr>
                <w:rFonts w:ascii="Times New Roman" w:hAnsi="Times New Roman" w:cs="Times New Roman"/>
                <w:sz w:val="28"/>
                <w:szCs w:val="28"/>
              </w:rPr>
              <w:br/>
            </w:r>
            <w:proofErr w:type="gramStart"/>
            <w:r w:rsidRPr="00A33403">
              <w:rPr>
                <w:rFonts w:ascii="Times New Roman" w:hAnsi="Times New Roman" w:cs="Times New Roman"/>
                <w:sz w:val="28"/>
                <w:szCs w:val="28"/>
              </w:rPr>
              <w:t>п</w:t>
            </w:r>
            <w:proofErr w:type="gramEnd"/>
            <w:r w:rsidRPr="00A33403">
              <w:rPr>
                <w:rFonts w:ascii="Times New Roman" w:hAnsi="Times New Roman" w:cs="Times New Roman"/>
                <w:sz w:val="28"/>
                <w:szCs w:val="28"/>
              </w:rPr>
              <w:t>/п</w:t>
            </w:r>
          </w:p>
        </w:tc>
        <w:tc>
          <w:tcPr>
            <w:tcW w:w="1533" w:type="dxa"/>
            <w:tcBorders>
              <w:top w:val="single" w:sz="6" w:space="0" w:color="000000"/>
              <w:left w:val="single" w:sz="6" w:space="0" w:color="000000"/>
              <w:bottom w:val="single" w:sz="6" w:space="0" w:color="000000"/>
            </w:tcBorders>
          </w:tcPr>
          <w:p w:rsidR="00012FD8" w:rsidRPr="00A33403" w:rsidRDefault="00012FD8" w:rsidP="0085775B">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Ф.И.О. добровольного пожарного</w:t>
            </w:r>
          </w:p>
        </w:tc>
        <w:tc>
          <w:tcPr>
            <w:tcW w:w="1559"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Место жительства  (регистрации),</w:t>
            </w:r>
          </w:p>
          <w:p w:rsidR="00012FD8" w:rsidRPr="00A33403" w:rsidRDefault="00012FD8" w:rsidP="0080283C">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телефон</w:t>
            </w:r>
          </w:p>
        </w:tc>
        <w:tc>
          <w:tcPr>
            <w:tcW w:w="1843" w:type="dxa"/>
            <w:tcBorders>
              <w:top w:val="single" w:sz="6" w:space="0" w:color="000000"/>
              <w:left w:val="single" w:sz="6" w:space="0" w:color="000000"/>
              <w:bottom w:val="single" w:sz="6" w:space="0" w:color="000000"/>
            </w:tcBorders>
          </w:tcPr>
          <w:p w:rsidR="00012FD8" w:rsidRPr="00A33403" w:rsidRDefault="00012FD8" w:rsidP="0085775B">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Наименование   объекта основной</w:t>
            </w:r>
            <w:r w:rsidR="0085775B" w:rsidRPr="00A33403">
              <w:rPr>
                <w:rFonts w:ascii="Times New Roman" w:hAnsi="Times New Roman" w:cs="Times New Roman"/>
                <w:sz w:val="28"/>
                <w:szCs w:val="28"/>
              </w:rPr>
              <w:t xml:space="preserve"> </w:t>
            </w:r>
            <w:r w:rsidRPr="00A33403">
              <w:rPr>
                <w:rFonts w:ascii="Times New Roman" w:hAnsi="Times New Roman" w:cs="Times New Roman"/>
                <w:sz w:val="28"/>
                <w:szCs w:val="28"/>
              </w:rPr>
              <w:t xml:space="preserve">работы, должность,  </w:t>
            </w:r>
          </w:p>
        </w:tc>
        <w:tc>
          <w:tcPr>
            <w:tcW w:w="1984" w:type="dxa"/>
            <w:tcBorders>
              <w:top w:val="single" w:sz="6" w:space="0" w:color="000000"/>
              <w:left w:val="single" w:sz="6" w:space="0" w:color="000000"/>
              <w:bottom w:val="single" w:sz="6" w:space="0" w:color="000000"/>
            </w:tcBorders>
          </w:tcPr>
          <w:p w:rsidR="00012FD8" w:rsidRPr="00A33403" w:rsidRDefault="00012FD8" w:rsidP="0085775B">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Дата и   основание</w:t>
            </w:r>
            <w:r w:rsidR="0085775B" w:rsidRPr="00A33403">
              <w:rPr>
                <w:rFonts w:ascii="Times New Roman" w:hAnsi="Times New Roman" w:cs="Times New Roman"/>
                <w:sz w:val="28"/>
                <w:szCs w:val="28"/>
              </w:rPr>
              <w:t xml:space="preserve"> </w:t>
            </w:r>
            <w:r w:rsidRPr="00A33403">
              <w:rPr>
                <w:rFonts w:ascii="Times New Roman" w:hAnsi="Times New Roman" w:cs="Times New Roman"/>
                <w:sz w:val="28"/>
                <w:szCs w:val="28"/>
              </w:rPr>
              <w:t>регистрации в  Реестре</w:t>
            </w:r>
          </w:p>
        </w:tc>
        <w:tc>
          <w:tcPr>
            <w:tcW w:w="1418" w:type="dxa"/>
            <w:tcBorders>
              <w:top w:val="single" w:sz="6" w:space="0" w:color="000000"/>
              <w:left w:val="single" w:sz="6" w:space="0" w:color="000000"/>
              <w:bottom w:val="single" w:sz="6" w:space="0" w:color="000000"/>
            </w:tcBorders>
          </w:tcPr>
          <w:p w:rsidR="00012FD8" w:rsidRPr="00A33403" w:rsidRDefault="00012FD8" w:rsidP="0085775B">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Дата и основание    исключения  из  Реестра</w:t>
            </w:r>
          </w:p>
        </w:tc>
        <w:tc>
          <w:tcPr>
            <w:tcW w:w="2126" w:type="dxa"/>
            <w:tcBorders>
              <w:top w:val="single" w:sz="6" w:space="0" w:color="000000"/>
              <w:left w:val="single" w:sz="6" w:space="0" w:color="000000"/>
              <w:bottom w:val="single" w:sz="6" w:space="0" w:color="000000"/>
              <w:right w:val="single" w:sz="6" w:space="0" w:color="000000"/>
            </w:tcBorders>
          </w:tcPr>
          <w:p w:rsidR="00012FD8" w:rsidRPr="00A33403" w:rsidRDefault="00012FD8" w:rsidP="00A33403">
            <w:pPr>
              <w:pStyle w:val="ConsCell"/>
              <w:widowControl/>
              <w:ind w:right="0"/>
              <w:jc w:val="center"/>
              <w:rPr>
                <w:rFonts w:ascii="Times New Roman" w:hAnsi="Times New Roman" w:cs="Times New Roman"/>
                <w:sz w:val="28"/>
                <w:szCs w:val="28"/>
              </w:rPr>
            </w:pPr>
            <w:r w:rsidRPr="00A33403">
              <w:rPr>
                <w:rFonts w:ascii="Times New Roman" w:hAnsi="Times New Roman" w:cs="Times New Roman"/>
                <w:sz w:val="28"/>
                <w:szCs w:val="28"/>
              </w:rPr>
              <w:t xml:space="preserve">Ф.И.О. </w:t>
            </w:r>
            <w:r w:rsidR="0085775B" w:rsidRPr="00A33403">
              <w:rPr>
                <w:rFonts w:ascii="Times New Roman" w:hAnsi="Times New Roman" w:cs="Times New Roman"/>
                <w:sz w:val="28"/>
                <w:szCs w:val="28"/>
              </w:rPr>
              <w:t xml:space="preserve">и подпись   лица, </w:t>
            </w:r>
            <w:r w:rsidRPr="00A33403">
              <w:rPr>
                <w:rFonts w:ascii="Times New Roman" w:hAnsi="Times New Roman" w:cs="Times New Roman"/>
                <w:sz w:val="28"/>
                <w:szCs w:val="28"/>
              </w:rPr>
              <w:t>ответственного за</w:t>
            </w:r>
            <w:r w:rsidR="0085775B" w:rsidRPr="00A33403">
              <w:rPr>
                <w:rFonts w:ascii="Times New Roman" w:hAnsi="Times New Roman" w:cs="Times New Roman"/>
                <w:sz w:val="28"/>
                <w:szCs w:val="28"/>
              </w:rPr>
              <w:t xml:space="preserve"> </w:t>
            </w:r>
            <w:r w:rsidRPr="00A33403">
              <w:rPr>
                <w:rFonts w:ascii="Times New Roman" w:hAnsi="Times New Roman" w:cs="Times New Roman"/>
                <w:sz w:val="28"/>
                <w:szCs w:val="28"/>
              </w:rPr>
              <w:t>ведение Реестра</w:t>
            </w:r>
          </w:p>
        </w:tc>
      </w:tr>
      <w:tr w:rsidR="00012FD8" w:rsidRPr="00A33403" w:rsidTr="0085775B">
        <w:trPr>
          <w:trHeight w:val="240"/>
        </w:trPr>
        <w:tc>
          <w:tcPr>
            <w:tcW w:w="540" w:type="dxa"/>
            <w:tcBorders>
              <w:top w:val="single" w:sz="6" w:space="0" w:color="000000"/>
              <w:left w:val="single" w:sz="6" w:space="0" w:color="000000"/>
              <w:bottom w:val="single" w:sz="6" w:space="0" w:color="000000"/>
            </w:tcBorders>
          </w:tcPr>
          <w:p w:rsidR="00012FD8" w:rsidRPr="00A33403" w:rsidRDefault="00012FD8" w:rsidP="00A8145F">
            <w:pPr>
              <w:pStyle w:val="ConsCell"/>
              <w:widowControl/>
              <w:ind w:right="0"/>
              <w:rPr>
                <w:rFonts w:ascii="Times New Roman" w:hAnsi="Times New Roman" w:cs="Times New Roman"/>
                <w:sz w:val="28"/>
                <w:szCs w:val="28"/>
              </w:rPr>
            </w:pPr>
          </w:p>
        </w:tc>
        <w:tc>
          <w:tcPr>
            <w:tcW w:w="1533"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559"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843"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984"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418"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snapToGrid w:val="0"/>
              <w:ind w:right="0"/>
              <w:jc w:val="center"/>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tcPr>
          <w:p w:rsidR="00012FD8" w:rsidRPr="00A33403" w:rsidRDefault="00012FD8" w:rsidP="0080283C">
            <w:pPr>
              <w:rPr>
                <w:sz w:val="28"/>
                <w:szCs w:val="28"/>
              </w:rPr>
            </w:pPr>
          </w:p>
        </w:tc>
      </w:tr>
      <w:tr w:rsidR="00012FD8" w:rsidRPr="00A33403" w:rsidTr="0085775B">
        <w:trPr>
          <w:trHeight w:val="240"/>
        </w:trPr>
        <w:tc>
          <w:tcPr>
            <w:tcW w:w="540" w:type="dxa"/>
            <w:tcBorders>
              <w:top w:val="single" w:sz="6" w:space="0" w:color="000000"/>
              <w:left w:val="single" w:sz="6" w:space="0" w:color="000000"/>
              <w:bottom w:val="single" w:sz="6" w:space="0" w:color="000000"/>
            </w:tcBorders>
          </w:tcPr>
          <w:p w:rsidR="00012FD8" w:rsidRPr="00A33403" w:rsidRDefault="00012FD8" w:rsidP="00A8145F">
            <w:pPr>
              <w:pStyle w:val="ConsCell"/>
              <w:widowControl/>
              <w:ind w:right="0"/>
              <w:rPr>
                <w:rFonts w:ascii="Times New Roman" w:hAnsi="Times New Roman" w:cs="Times New Roman"/>
                <w:sz w:val="28"/>
                <w:szCs w:val="28"/>
              </w:rPr>
            </w:pPr>
          </w:p>
        </w:tc>
        <w:tc>
          <w:tcPr>
            <w:tcW w:w="1533"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559"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843"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984"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ind w:right="0"/>
              <w:rPr>
                <w:rFonts w:ascii="Times New Roman" w:hAnsi="Times New Roman" w:cs="Times New Roman"/>
                <w:sz w:val="28"/>
                <w:szCs w:val="28"/>
              </w:rPr>
            </w:pPr>
          </w:p>
        </w:tc>
        <w:tc>
          <w:tcPr>
            <w:tcW w:w="1418" w:type="dxa"/>
            <w:tcBorders>
              <w:top w:val="single" w:sz="6" w:space="0" w:color="000000"/>
              <w:left w:val="single" w:sz="6" w:space="0" w:color="000000"/>
              <w:bottom w:val="single" w:sz="6" w:space="0" w:color="000000"/>
            </w:tcBorders>
          </w:tcPr>
          <w:p w:rsidR="00012FD8" w:rsidRPr="00A33403" w:rsidRDefault="00012FD8" w:rsidP="0080283C">
            <w:pPr>
              <w:pStyle w:val="ConsCell"/>
              <w:widowControl/>
              <w:snapToGrid w:val="0"/>
              <w:ind w:right="0"/>
              <w:jc w:val="center"/>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tcPr>
          <w:p w:rsidR="00012FD8" w:rsidRPr="00A33403" w:rsidRDefault="00012FD8" w:rsidP="0080283C">
            <w:pPr>
              <w:rPr>
                <w:sz w:val="28"/>
                <w:szCs w:val="28"/>
              </w:rPr>
            </w:pPr>
          </w:p>
        </w:tc>
      </w:tr>
    </w:tbl>
    <w:p w:rsidR="00012FD8" w:rsidRPr="00A33403" w:rsidRDefault="00012FD8" w:rsidP="005D1222">
      <w:pPr>
        <w:spacing w:before="100" w:beforeAutospacing="1" w:after="100" w:afterAutospacing="1"/>
        <w:rPr>
          <w:sz w:val="28"/>
          <w:szCs w:val="28"/>
        </w:rPr>
      </w:pPr>
    </w:p>
    <w:sectPr w:rsidR="00012FD8" w:rsidRPr="00A33403" w:rsidSect="0085775B">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97BF7"/>
    <w:multiLevelType w:val="hybridMultilevel"/>
    <w:tmpl w:val="FB0457F6"/>
    <w:lvl w:ilvl="0" w:tplc="D04EF7D6">
      <w:start w:val="1"/>
      <w:numFmt w:val="decimal"/>
      <w:lvlText w:val="%1."/>
      <w:lvlJc w:val="left"/>
      <w:pPr>
        <w:tabs>
          <w:tab w:val="num" w:pos="1068"/>
        </w:tabs>
        <w:ind w:left="1068" w:hanging="360"/>
      </w:pPr>
      <w:rPr>
        <w:rFonts w:cs="Times New Roman" w:hint="default"/>
      </w:rPr>
    </w:lvl>
    <w:lvl w:ilvl="1" w:tplc="6F7C751A">
      <w:numFmt w:val="none"/>
      <w:lvlText w:val=""/>
      <w:lvlJc w:val="left"/>
      <w:pPr>
        <w:tabs>
          <w:tab w:val="num" w:pos="360"/>
        </w:tabs>
      </w:pPr>
      <w:rPr>
        <w:rFonts w:cs="Times New Roman"/>
      </w:rPr>
    </w:lvl>
    <w:lvl w:ilvl="2" w:tplc="D37CD5CE">
      <w:numFmt w:val="none"/>
      <w:lvlText w:val=""/>
      <w:lvlJc w:val="left"/>
      <w:pPr>
        <w:tabs>
          <w:tab w:val="num" w:pos="360"/>
        </w:tabs>
      </w:pPr>
      <w:rPr>
        <w:rFonts w:cs="Times New Roman"/>
      </w:rPr>
    </w:lvl>
    <w:lvl w:ilvl="3" w:tplc="C64008D4">
      <w:numFmt w:val="none"/>
      <w:lvlText w:val=""/>
      <w:lvlJc w:val="left"/>
      <w:pPr>
        <w:tabs>
          <w:tab w:val="num" w:pos="360"/>
        </w:tabs>
      </w:pPr>
      <w:rPr>
        <w:rFonts w:cs="Times New Roman"/>
      </w:rPr>
    </w:lvl>
    <w:lvl w:ilvl="4" w:tplc="F7566AE4">
      <w:numFmt w:val="none"/>
      <w:lvlText w:val=""/>
      <w:lvlJc w:val="left"/>
      <w:pPr>
        <w:tabs>
          <w:tab w:val="num" w:pos="360"/>
        </w:tabs>
      </w:pPr>
      <w:rPr>
        <w:rFonts w:cs="Times New Roman"/>
      </w:rPr>
    </w:lvl>
    <w:lvl w:ilvl="5" w:tplc="076612D4">
      <w:numFmt w:val="none"/>
      <w:lvlText w:val=""/>
      <w:lvlJc w:val="left"/>
      <w:pPr>
        <w:tabs>
          <w:tab w:val="num" w:pos="360"/>
        </w:tabs>
      </w:pPr>
      <w:rPr>
        <w:rFonts w:cs="Times New Roman"/>
      </w:rPr>
    </w:lvl>
    <w:lvl w:ilvl="6" w:tplc="961E6C94">
      <w:numFmt w:val="none"/>
      <w:lvlText w:val=""/>
      <w:lvlJc w:val="left"/>
      <w:pPr>
        <w:tabs>
          <w:tab w:val="num" w:pos="360"/>
        </w:tabs>
      </w:pPr>
      <w:rPr>
        <w:rFonts w:cs="Times New Roman"/>
      </w:rPr>
    </w:lvl>
    <w:lvl w:ilvl="7" w:tplc="F08CC78E">
      <w:numFmt w:val="none"/>
      <w:lvlText w:val=""/>
      <w:lvlJc w:val="left"/>
      <w:pPr>
        <w:tabs>
          <w:tab w:val="num" w:pos="360"/>
        </w:tabs>
      </w:pPr>
      <w:rPr>
        <w:rFonts w:cs="Times New Roman"/>
      </w:rPr>
    </w:lvl>
    <w:lvl w:ilvl="8" w:tplc="24D8D9FC">
      <w:numFmt w:val="none"/>
      <w:lvlText w:val=""/>
      <w:lvlJc w:val="left"/>
      <w:pPr>
        <w:tabs>
          <w:tab w:val="num" w:pos="360"/>
        </w:tabs>
      </w:pPr>
      <w:rPr>
        <w:rFonts w:cs="Times New Roman"/>
      </w:rPr>
    </w:lvl>
  </w:abstractNum>
  <w:abstractNum w:abstractNumId="1">
    <w:nsid w:val="4D1E2DE7"/>
    <w:multiLevelType w:val="multilevel"/>
    <w:tmpl w:val="75F26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56752083"/>
    <w:multiLevelType w:val="hybridMultilevel"/>
    <w:tmpl w:val="0A386A82"/>
    <w:lvl w:ilvl="0" w:tplc="BA08667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713E"/>
    <w:rsid w:val="000108D5"/>
    <w:rsid w:val="00012FD8"/>
    <w:rsid w:val="000320B1"/>
    <w:rsid w:val="00041F54"/>
    <w:rsid w:val="00067B2F"/>
    <w:rsid w:val="000744D5"/>
    <w:rsid w:val="00084AC3"/>
    <w:rsid w:val="000851DB"/>
    <w:rsid w:val="00096E80"/>
    <w:rsid w:val="00110357"/>
    <w:rsid w:val="0013026D"/>
    <w:rsid w:val="00183E14"/>
    <w:rsid w:val="001B5EA6"/>
    <w:rsid w:val="001B766E"/>
    <w:rsid w:val="0023514F"/>
    <w:rsid w:val="00247480"/>
    <w:rsid w:val="00260A2F"/>
    <w:rsid w:val="00267C6A"/>
    <w:rsid w:val="0032043C"/>
    <w:rsid w:val="00346648"/>
    <w:rsid w:val="00355E1A"/>
    <w:rsid w:val="00376435"/>
    <w:rsid w:val="00385895"/>
    <w:rsid w:val="003A3792"/>
    <w:rsid w:val="003B7265"/>
    <w:rsid w:val="003C5963"/>
    <w:rsid w:val="00403F36"/>
    <w:rsid w:val="00416915"/>
    <w:rsid w:val="0042164E"/>
    <w:rsid w:val="00441D61"/>
    <w:rsid w:val="00474FD4"/>
    <w:rsid w:val="00491F46"/>
    <w:rsid w:val="004D47AA"/>
    <w:rsid w:val="004D5094"/>
    <w:rsid w:val="005772BB"/>
    <w:rsid w:val="005A1EF2"/>
    <w:rsid w:val="005A5AF7"/>
    <w:rsid w:val="005B501B"/>
    <w:rsid w:val="005B7C01"/>
    <w:rsid w:val="005D1222"/>
    <w:rsid w:val="005E1294"/>
    <w:rsid w:val="005F5736"/>
    <w:rsid w:val="00610903"/>
    <w:rsid w:val="006237B4"/>
    <w:rsid w:val="0066163B"/>
    <w:rsid w:val="00673AC7"/>
    <w:rsid w:val="00693EFF"/>
    <w:rsid w:val="006B1381"/>
    <w:rsid w:val="006B4C30"/>
    <w:rsid w:val="007907D2"/>
    <w:rsid w:val="007A6CEE"/>
    <w:rsid w:val="007B27A8"/>
    <w:rsid w:val="007B4D47"/>
    <w:rsid w:val="007B7FD3"/>
    <w:rsid w:val="007C6544"/>
    <w:rsid w:val="007E2E81"/>
    <w:rsid w:val="007E7671"/>
    <w:rsid w:val="0080283C"/>
    <w:rsid w:val="0080764F"/>
    <w:rsid w:val="00847087"/>
    <w:rsid w:val="00857125"/>
    <w:rsid w:val="0085775B"/>
    <w:rsid w:val="00866816"/>
    <w:rsid w:val="00884472"/>
    <w:rsid w:val="00884991"/>
    <w:rsid w:val="008972D4"/>
    <w:rsid w:val="008A296B"/>
    <w:rsid w:val="008A4BD6"/>
    <w:rsid w:val="008B62D5"/>
    <w:rsid w:val="008F0F16"/>
    <w:rsid w:val="00907019"/>
    <w:rsid w:val="00935F4E"/>
    <w:rsid w:val="009C22CD"/>
    <w:rsid w:val="009C4BA1"/>
    <w:rsid w:val="00A33403"/>
    <w:rsid w:val="00A8145F"/>
    <w:rsid w:val="00A94B63"/>
    <w:rsid w:val="00AA0124"/>
    <w:rsid w:val="00AA745B"/>
    <w:rsid w:val="00AC54B3"/>
    <w:rsid w:val="00B05969"/>
    <w:rsid w:val="00B10A56"/>
    <w:rsid w:val="00B14A3F"/>
    <w:rsid w:val="00B40598"/>
    <w:rsid w:val="00B63B4E"/>
    <w:rsid w:val="00B97965"/>
    <w:rsid w:val="00BE5F36"/>
    <w:rsid w:val="00C217CB"/>
    <w:rsid w:val="00C52C08"/>
    <w:rsid w:val="00C7207C"/>
    <w:rsid w:val="00CC06E3"/>
    <w:rsid w:val="00CF01E8"/>
    <w:rsid w:val="00D23F33"/>
    <w:rsid w:val="00D548D4"/>
    <w:rsid w:val="00D578C5"/>
    <w:rsid w:val="00D65A5B"/>
    <w:rsid w:val="00DB4009"/>
    <w:rsid w:val="00DC6971"/>
    <w:rsid w:val="00DF638E"/>
    <w:rsid w:val="00E2232A"/>
    <w:rsid w:val="00EA5F73"/>
    <w:rsid w:val="00ED1A63"/>
    <w:rsid w:val="00F6061A"/>
    <w:rsid w:val="00F8644F"/>
    <w:rsid w:val="00F92DC0"/>
    <w:rsid w:val="00FB66BF"/>
    <w:rsid w:val="00FC6550"/>
    <w:rsid w:val="00FD713E"/>
    <w:rsid w:val="00FF313E"/>
    <w:rsid w:val="00FF4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13E"/>
    <w:rPr>
      <w:rFonts w:ascii="Times New Roman" w:eastAsia="Times New Roman" w:hAnsi="Times New Roman"/>
      <w:sz w:val="24"/>
      <w:szCs w:val="24"/>
    </w:rPr>
  </w:style>
  <w:style w:type="paragraph" w:styleId="3">
    <w:name w:val="heading 3"/>
    <w:basedOn w:val="a"/>
    <w:next w:val="a"/>
    <w:link w:val="30"/>
    <w:uiPriority w:val="99"/>
    <w:qFormat/>
    <w:rsid w:val="00FD713E"/>
    <w:pPr>
      <w:keepNext/>
      <w:jc w:val="right"/>
      <w:outlineLvl w:val="2"/>
    </w:pPr>
    <w:rPr>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FD713E"/>
    <w:rPr>
      <w:rFonts w:ascii="Times New Roman" w:hAnsi="Times New Roman" w:cs="Times New Roman"/>
      <w:sz w:val="20"/>
      <w:szCs w:val="20"/>
      <w:lang w:eastAsia="ru-RU"/>
    </w:rPr>
  </w:style>
  <w:style w:type="paragraph" w:styleId="a3">
    <w:name w:val="Body Text"/>
    <w:basedOn w:val="a"/>
    <w:link w:val="a4"/>
    <w:uiPriority w:val="99"/>
    <w:rsid w:val="00FD713E"/>
    <w:pPr>
      <w:jc w:val="center"/>
    </w:pPr>
  </w:style>
  <w:style w:type="character" w:customStyle="1" w:styleId="a4">
    <w:name w:val="Основной текст Знак"/>
    <w:link w:val="a3"/>
    <w:uiPriority w:val="99"/>
    <w:locked/>
    <w:rsid w:val="00FD713E"/>
    <w:rPr>
      <w:rFonts w:ascii="Times New Roman" w:hAnsi="Times New Roman" w:cs="Times New Roman"/>
      <w:sz w:val="24"/>
      <w:szCs w:val="24"/>
      <w:lang w:eastAsia="ru-RU"/>
    </w:rPr>
  </w:style>
  <w:style w:type="paragraph" w:styleId="a5">
    <w:name w:val="Body Text Indent"/>
    <w:basedOn w:val="a"/>
    <w:link w:val="a6"/>
    <w:uiPriority w:val="99"/>
    <w:rsid w:val="00FD713E"/>
    <w:pPr>
      <w:ind w:firstLine="709"/>
      <w:jc w:val="both"/>
    </w:pPr>
  </w:style>
  <w:style w:type="character" w:customStyle="1" w:styleId="a6">
    <w:name w:val="Основной текст с отступом Знак"/>
    <w:link w:val="a5"/>
    <w:uiPriority w:val="99"/>
    <w:locked/>
    <w:rsid w:val="00FD713E"/>
    <w:rPr>
      <w:rFonts w:ascii="Times New Roman" w:hAnsi="Times New Roman" w:cs="Times New Roman"/>
      <w:sz w:val="24"/>
      <w:szCs w:val="24"/>
      <w:lang w:eastAsia="ru-RU"/>
    </w:rPr>
  </w:style>
  <w:style w:type="paragraph" w:customStyle="1" w:styleId="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FD713E"/>
    <w:pPr>
      <w:widowControl w:val="0"/>
      <w:adjustRightInd w:val="0"/>
      <w:spacing w:after="160" w:line="240" w:lineRule="exact"/>
      <w:jc w:val="right"/>
    </w:pPr>
    <w:rPr>
      <w:sz w:val="20"/>
      <w:szCs w:val="20"/>
      <w:lang w:val="en-GB" w:eastAsia="en-US"/>
    </w:rPr>
  </w:style>
  <w:style w:type="paragraph" w:customStyle="1" w:styleId="ConsPlusTitle">
    <w:name w:val="ConsPlusTitle"/>
    <w:uiPriority w:val="99"/>
    <w:rsid w:val="00FD713E"/>
    <w:pPr>
      <w:widowControl w:val="0"/>
      <w:autoSpaceDE w:val="0"/>
      <w:autoSpaceDN w:val="0"/>
      <w:adjustRightInd w:val="0"/>
    </w:pPr>
    <w:rPr>
      <w:rFonts w:ascii="Arial" w:eastAsia="Times New Roman" w:hAnsi="Arial" w:cs="Arial"/>
      <w:b/>
      <w:bCs/>
    </w:rPr>
  </w:style>
  <w:style w:type="table" w:styleId="a7">
    <w:name w:val="Table Grid"/>
    <w:basedOn w:val="a1"/>
    <w:uiPriority w:val="99"/>
    <w:rsid w:val="00FD71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link w:val="a9"/>
    <w:uiPriority w:val="99"/>
    <w:qFormat/>
    <w:rsid w:val="00FD713E"/>
    <w:pPr>
      <w:jc w:val="center"/>
    </w:pPr>
    <w:rPr>
      <w:sz w:val="28"/>
      <w:szCs w:val="28"/>
    </w:rPr>
  </w:style>
  <w:style w:type="character" w:customStyle="1" w:styleId="a9">
    <w:name w:val="Название Знак"/>
    <w:link w:val="a8"/>
    <w:uiPriority w:val="99"/>
    <w:locked/>
    <w:rsid w:val="00FD713E"/>
    <w:rPr>
      <w:rFonts w:ascii="Times New Roman" w:hAnsi="Times New Roman" w:cs="Times New Roman"/>
      <w:sz w:val="28"/>
      <w:szCs w:val="28"/>
      <w:lang w:eastAsia="ru-RU"/>
    </w:rPr>
  </w:style>
  <w:style w:type="paragraph" w:customStyle="1" w:styleId="aa">
    <w:name w:val="Статья"/>
    <w:basedOn w:val="a"/>
    <w:next w:val="a"/>
    <w:uiPriority w:val="99"/>
    <w:rsid w:val="00FD713E"/>
    <w:pPr>
      <w:spacing w:line="288" w:lineRule="auto"/>
      <w:jc w:val="center"/>
    </w:pPr>
    <w:rPr>
      <w:b/>
      <w:bCs/>
      <w:sz w:val="28"/>
    </w:rPr>
  </w:style>
  <w:style w:type="paragraph" w:styleId="ab">
    <w:name w:val="header"/>
    <w:basedOn w:val="a"/>
    <w:link w:val="ac"/>
    <w:uiPriority w:val="99"/>
    <w:rsid w:val="00FD713E"/>
    <w:pPr>
      <w:tabs>
        <w:tab w:val="center" w:pos="4677"/>
        <w:tab w:val="right" w:pos="9355"/>
      </w:tabs>
    </w:pPr>
    <w:rPr>
      <w:sz w:val="28"/>
      <w:szCs w:val="28"/>
    </w:rPr>
  </w:style>
  <w:style w:type="character" w:customStyle="1" w:styleId="ac">
    <w:name w:val="Верхний колонтитул Знак"/>
    <w:link w:val="ab"/>
    <w:uiPriority w:val="99"/>
    <w:locked/>
    <w:rsid w:val="00FD713E"/>
    <w:rPr>
      <w:rFonts w:ascii="Times New Roman" w:hAnsi="Times New Roman" w:cs="Times New Roman"/>
      <w:sz w:val="28"/>
      <w:szCs w:val="28"/>
      <w:lang w:eastAsia="ru-RU"/>
    </w:rPr>
  </w:style>
  <w:style w:type="paragraph" w:styleId="2">
    <w:name w:val="Body Text Indent 2"/>
    <w:basedOn w:val="a"/>
    <w:link w:val="20"/>
    <w:uiPriority w:val="99"/>
    <w:rsid w:val="00FD713E"/>
    <w:pPr>
      <w:spacing w:after="120" w:line="480" w:lineRule="auto"/>
      <w:ind w:left="283"/>
    </w:pPr>
  </w:style>
  <w:style w:type="character" w:customStyle="1" w:styleId="20">
    <w:name w:val="Основной текст с отступом 2 Знак"/>
    <w:link w:val="2"/>
    <w:uiPriority w:val="99"/>
    <w:locked/>
    <w:rsid w:val="00FD713E"/>
    <w:rPr>
      <w:rFonts w:ascii="Times New Roman" w:hAnsi="Times New Roman" w:cs="Times New Roman"/>
      <w:sz w:val="24"/>
      <w:szCs w:val="24"/>
      <w:lang w:eastAsia="ru-RU"/>
    </w:rPr>
  </w:style>
  <w:style w:type="paragraph" w:styleId="31">
    <w:name w:val="Body Text 3"/>
    <w:basedOn w:val="a"/>
    <w:link w:val="32"/>
    <w:uiPriority w:val="99"/>
    <w:rsid w:val="00FD713E"/>
    <w:pPr>
      <w:spacing w:after="120"/>
    </w:pPr>
    <w:rPr>
      <w:sz w:val="16"/>
      <w:szCs w:val="16"/>
    </w:rPr>
  </w:style>
  <w:style w:type="character" w:customStyle="1" w:styleId="32">
    <w:name w:val="Основной текст 3 Знак"/>
    <w:link w:val="31"/>
    <w:uiPriority w:val="99"/>
    <w:locked/>
    <w:rsid w:val="00FD713E"/>
    <w:rPr>
      <w:rFonts w:ascii="Times New Roman" w:hAnsi="Times New Roman" w:cs="Times New Roman"/>
      <w:sz w:val="16"/>
      <w:szCs w:val="16"/>
      <w:lang w:eastAsia="ru-RU"/>
    </w:rPr>
  </w:style>
  <w:style w:type="paragraph" w:customStyle="1" w:styleId="ConsNormal">
    <w:name w:val="ConsNormal"/>
    <w:uiPriority w:val="99"/>
    <w:rsid w:val="00FD713E"/>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uiPriority w:val="99"/>
    <w:rsid w:val="00FD713E"/>
    <w:pPr>
      <w:widowControl w:val="0"/>
      <w:autoSpaceDE w:val="0"/>
      <w:autoSpaceDN w:val="0"/>
      <w:adjustRightInd w:val="0"/>
      <w:ind w:right="19772"/>
    </w:pPr>
    <w:rPr>
      <w:rFonts w:ascii="Courier New" w:eastAsia="Times New Roman" w:hAnsi="Courier New" w:cs="Courier New"/>
    </w:rPr>
  </w:style>
  <w:style w:type="paragraph" w:styleId="21">
    <w:name w:val="Body Text 2"/>
    <w:basedOn w:val="a"/>
    <w:link w:val="22"/>
    <w:uiPriority w:val="99"/>
    <w:rsid w:val="00FD713E"/>
    <w:pPr>
      <w:spacing w:after="120" w:line="480" w:lineRule="auto"/>
    </w:pPr>
  </w:style>
  <w:style w:type="character" w:customStyle="1" w:styleId="22">
    <w:name w:val="Основной текст 2 Знак"/>
    <w:link w:val="21"/>
    <w:uiPriority w:val="99"/>
    <w:locked/>
    <w:rsid w:val="00FD713E"/>
    <w:rPr>
      <w:rFonts w:ascii="Times New Roman" w:hAnsi="Times New Roman" w:cs="Times New Roman"/>
      <w:sz w:val="24"/>
      <w:szCs w:val="24"/>
      <w:lang w:eastAsia="ru-RU"/>
    </w:rPr>
  </w:style>
  <w:style w:type="paragraph" w:styleId="ad">
    <w:name w:val="Balloon Text"/>
    <w:basedOn w:val="a"/>
    <w:link w:val="ae"/>
    <w:uiPriority w:val="99"/>
    <w:semiHidden/>
    <w:rsid w:val="00FD713E"/>
    <w:rPr>
      <w:rFonts w:ascii="Tahoma" w:hAnsi="Tahoma" w:cs="Tahoma"/>
      <w:sz w:val="16"/>
      <w:szCs w:val="16"/>
    </w:rPr>
  </w:style>
  <w:style w:type="character" w:customStyle="1" w:styleId="ae">
    <w:name w:val="Текст выноски Знак"/>
    <w:link w:val="ad"/>
    <w:uiPriority w:val="99"/>
    <w:semiHidden/>
    <w:locked/>
    <w:rsid w:val="00FD713E"/>
    <w:rPr>
      <w:rFonts w:ascii="Tahoma" w:hAnsi="Tahoma" w:cs="Tahoma"/>
      <w:sz w:val="16"/>
      <w:szCs w:val="16"/>
      <w:lang w:eastAsia="ru-RU"/>
    </w:rPr>
  </w:style>
  <w:style w:type="character" w:styleId="af">
    <w:name w:val="Hyperlink"/>
    <w:uiPriority w:val="99"/>
    <w:semiHidden/>
    <w:rsid w:val="006B4C30"/>
    <w:rPr>
      <w:rFonts w:cs="Times New Roman"/>
      <w:color w:val="0000FF"/>
      <w:u w:val="single"/>
    </w:rPr>
  </w:style>
  <w:style w:type="paragraph" w:styleId="af0">
    <w:name w:val="No Spacing"/>
    <w:uiPriority w:val="99"/>
    <w:qFormat/>
    <w:rsid w:val="007907D2"/>
    <w:pPr>
      <w:widowControl w:val="0"/>
      <w:autoSpaceDE w:val="0"/>
      <w:autoSpaceDN w:val="0"/>
      <w:adjustRightInd w:val="0"/>
    </w:pPr>
    <w:rPr>
      <w:rFonts w:ascii="Times New Roman CYR" w:eastAsia="Times New Roman" w:hAnsi="Times New Roman CYR" w:cs="Mangal"/>
      <w:sz w:val="24"/>
      <w:szCs w:val="21"/>
      <w:lang w:bidi="hi-IN"/>
    </w:rPr>
  </w:style>
  <w:style w:type="paragraph" w:customStyle="1" w:styleId="ConsPlusNonformat">
    <w:name w:val="ConsPlusNonformat"/>
    <w:uiPriority w:val="99"/>
    <w:rsid w:val="00FF40FD"/>
    <w:pPr>
      <w:widowControl w:val="0"/>
      <w:autoSpaceDE w:val="0"/>
      <w:autoSpaceDN w:val="0"/>
      <w:adjustRightInd w:val="0"/>
    </w:pPr>
    <w:rPr>
      <w:rFonts w:ascii="Courier New" w:eastAsia="Times New Roman" w:hAnsi="Courier New" w:cs="Courier New"/>
    </w:rPr>
  </w:style>
  <w:style w:type="paragraph" w:customStyle="1" w:styleId="ConsPlusNormal">
    <w:name w:val="ConsPlusNormal"/>
    <w:uiPriority w:val="99"/>
    <w:rsid w:val="00F6061A"/>
    <w:pPr>
      <w:widowControl w:val="0"/>
      <w:autoSpaceDE w:val="0"/>
      <w:autoSpaceDN w:val="0"/>
    </w:pPr>
    <w:rPr>
      <w:rFonts w:eastAsia="Times New Roman" w:cs="Calibri"/>
      <w:sz w:val="22"/>
    </w:rPr>
  </w:style>
  <w:style w:type="paragraph" w:customStyle="1" w:styleId="10">
    <w:name w:val="Без интервала1"/>
    <w:uiPriority w:val="99"/>
    <w:rsid w:val="00346648"/>
    <w:rPr>
      <w:rFonts w:eastAsia="Times New Roman"/>
      <w:sz w:val="22"/>
      <w:szCs w:val="22"/>
      <w:lang w:eastAsia="en-US"/>
    </w:rPr>
  </w:style>
  <w:style w:type="paragraph" w:customStyle="1" w:styleId="ConsCell">
    <w:name w:val="ConsCell"/>
    <w:uiPriority w:val="99"/>
    <w:rsid w:val="00BE5F36"/>
    <w:pPr>
      <w:widowControl w:val="0"/>
      <w:suppressAutoHyphens/>
      <w:autoSpaceDE w:val="0"/>
      <w:ind w:right="19772"/>
    </w:pPr>
    <w:rPr>
      <w:rFonts w:ascii="Arial" w:hAnsi="Arial" w:cs="Arial"/>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589313">
      <w:marLeft w:val="0"/>
      <w:marRight w:val="0"/>
      <w:marTop w:val="0"/>
      <w:marBottom w:val="0"/>
      <w:divBdr>
        <w:top w:val="none" w:sz="0" w:space="0" w:color="auto"/>
        <w:left w:val="none" w:sz="0" w:space="0" w:color="auto"/>
        <w:bottom w:val="none" w:sz="0" w:space="0" w:color="auto"/>
        <w:right w:val="none" w:sz="0" w:space="0" w:color="auto"/>
      </w:divBdr>
    </w:div>
    <w:div w:id="18285893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Pages>
  <Words>1617</Words>
  <Characters>9222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ППС</dc:creator>
  <cp:keywords/>
  <dc:description/>
  <cp:lastModifiedBy>Алёна</cp:lastModifiedBy>
  <cp:revision>35</cp:revision>
  <cp:lastPrinted>2019-06-03T04:40:00Z</cp:lastPrinted>
  <dcterms:created xsi:type="dcterms:W3CDTF">2013-12-09T13:18:00Z</dcterms:created>
  <dcterms:modified xsi:type="dcterms:W3CDTF">2019-06-03T04:44:00Z</dcterms:modified>
</cp:coreProperties>
</file>