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91" w:rsidRPr="00312F83" w:rsidRDefault="008C5B91" w:rsidP="008C5B91">
      <w:pPr>
        <w:keepNext/>
        <w:spacing w:before="240" w:after="60"/>
        <w:ind w:left="142"/>
        <w:jc w:val="center"/>
        <w:outlineLvl w:val="0"/>
        <w:rPr>
          <w:rFonts w:ascii="Arial" w:hAnsi="Arial" w:cs="Arial"/>
          <w:kern w:val="28"/>
          <w:sz w:val="20"/>
          <w:szCs w:val="20"/>
        </w:rPr>
      </w:pPr>
      <w:r w:rsidRPr="00312F83">
        <w:rPr>
          <w:rFonts w:ascii="Arial" w:hAnsi="Arial" w:cs="Arial"/>
          <w:kern w:val="28"/>
          <w:sz w:val="20"/>
          <w:szCs w:val="20"/>
        </w:rPr>
        <w:t>АДМИНИСТРАЦИЯ ХАНДАЛЬСКОГО СЕЛЬСОВЕТА</w:t>
      </w:r>
    </w:p>
    <w:p w:rsidR="008C5B91" w:rsidRPr="00312F83" w:rsidRDefault="008C5B91" w:rsidP="008C5B91">
      <w:pPr>
        <w:keepNext/>
        <w:spacing w:before="240" w:after="60"/>
        <w:jc w:val="center"/>
        <w:outlineLvl w:val="0"/>
        <w:rPr>
          <w:rFonts w:ascii="Arial" w:hAnsi="Arial" w:cs="Arial"/>
          <w:kern w:val="28"/>
          <w:sz w:val="20"/>
          <w:szCs w:val="20"/>
        </w:rPr>
      </w:pPr>
      <w:r w:rsidRPr="00312F83">
        <w:rPr>
          <w:rFonts w:ascii="Arial" w:hAnsi="Arial" w:cs="Arial"/>
          <w:kern w:val="28"/>
          <w:sz w:val="20"/>
          <w:szCs w:val="20"/>
        </w:rPr>
        <w:t>АБАНСКОГО РАЙОНА КРАСНОЯРСКОГО КРАЯ</w:t>
      </w:r>
    </w:p>
    <w:p w:rsidR="008C5B91" w:rsidRPr="00312F83" w:rsidRDefault="008C5B91" w:rsidP="008C5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РАСПОРЯЖЕНИЕ</w:t>
      </w:r>
    </w:p>
    <w:p w:rsidR="008C5B91" w:rsidRPr="00312F83" w:rsidRDefault="008C5B91" w:rsidP="008C5B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14.11.2023                                      с.Хандальск                                            №16-р</w:t>
      </w:r>
    </w:p>
    <w:p w:rsidR="008C5B91" w:rsidRPr="00312F83" w:rsidRDefault="008C5B91" w:rsidP="008C5B91">
      <w:pPr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О назначении публичных слушаний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статьями 13, 23, 27, 63 Устава Хандальского сельсовета Абанского района Красноярского края 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1. Провести публичные слушания по обсуждению проекта решения « О внесении изменений в Устав Хандальского сельсовета Абанского района Красноярского края» 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2. Публичные слушания провести 28 ноября 2023 года в 14-00 часов по адресу: 663766, с.Хандальск, ул. </w:t>
      </w:r>
      <w:proofErr w:type="gramStart"/>
      <w:r w:rsidRPr="00312F83">
        <w:rPr>
          <w:rFonts w:ascii="Arial" w:hAnsi="Arial" w:cs="Arial"/>
          <w:sz w:val="20"/>
          <w:szCs w:val="20"/>
        </w:rPr>
        <w:t>Школьная</w:t>
      </w:r>
      <w:proofErr w:type="gramEnd"/>
      <w:r w:rsidRPr="00312F83">
        <w:rPr>
          <w:rFonts w:ascii="Arial" w:hAnsi="Arial" w:cs="Arial"/>
          <w:sz w:val="20"/>
          <w:szCs w:val="20"/>
        </w:rPr>
        <w:t>, 15 (здание администрации сельсовета).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3. Прием и регистрация предложений по вопросу, выносимому  на публичные слушания, ведется в здании администрации Хандальского сельсовета по адресу: 663766, с.Хандальск, ул. Школьная, д.15 до 28 ноября 2023 года.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4. Опубликовать распоряжение в периодическом печатном издании Хандальского сельсовета  «Хандальский вестник».</w:t>
      </w:r>
    </w:p>
    <w:p w:rsidR="008C5B91" w:rsidRPr="00312F83" w:rsidRDefault="008C5B91" w:rsidP="008C5B91">
      <w:pPr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Глава сельсовета</w:t>
      </w:r>
    </w:p>
    <w:p w:rsidR="008C5B91" w:rsidRPr="00312F83" w:rsidRDefault="008C5B91" w:rsidP="008C5B91">
      <w:pPr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И.А. Ягупова</w:t>
      </w:r>
    </w:p>
    <w:p w:rsidR="008C5B91" w:rsidRPr="00312F83" w:rsidRDefault="008C5B91" w:rsidP="008C5B91">
      <w:pPr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ХАНДАЛЬСКИЙ СЕЛЬСКИЙ СОВЕТ ДЕПУТАТОВ</w:t>
      </w:r>
    </w:p>
    <w:p w:rsidR="008C5B91" w:rsidRPr="00312F83" w:rsidRDefault="008C5B91" w:rsidP="008C5B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АБАНСКОГО РАЙОНА КРАСНОЯРСКОГО КРАЯ</w:t>
      </w:r>
    </w:p>
    <w:p w:rsidR="008C5B91" w:rsidRPr="00312F83" w:rsidRDefault="008C5B91" w:rsidP="008C5B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РЕШЕНИЕ</w:t>
      </w:r>
    </w:p>
    <w:p w:rsidR="008C5B91" w:rsidRPr="00312F83" w:rsidRDefault="008C5B91" w:rsidP="008C5B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00.00.2023                                    с.Хандальск                                     проект</w:t>
      </w:r>
    </w:p>
    <w:p w:rsidR="008C5B91" w:rsidRPr="00312F83" w:rsidRDefault="008C5B91" w:rsidP="008C5B9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bCs/>
          <w:sz w:val="20"/>
          <w:szCs w:val="20"/>
        </w:rPr>
        <w:t xml:space="preserve">О внесении изменений в Устав </w:t>
      </w:r>
      <w:r w:rsidRPr="00312F83">
        <w:rPr>
          <w:rFonts w:ascii="Arial" w:hAnsi="Arial" w:cs="Arial"/>
          <w:sz w:val="20"/>
          <w:szCs w:val="20"/>
        </w:rPr>
        <w:t>Хандальского сельсовета Абанского района Красноярского края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В целях приведения Устава Хандальского сельсовета Абанского района Красноярского края в соответствие с требованиями федерального и краевого законодательства, руководствуясь статьями 23, 27, 63 Устава Хандальского сельсовета Абанского района Красноярского края, Хандальский сельский Совет депутатов РЕШИЛ: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b/>
          <w:sz w:val="20"/>
          <w:szCs w:val="20"/>
        </w:rPr>
        <w:t>1.</w:t>
      </w:r>
      <w:r w:rsidRPr="00312F83">
        <w:rPr>
          <w:rFonts w:ascii="Arial" w:hAnsi="Arial" w:cs="Arial"/>
          <w:sz w:val="20"/>
          <w:szCs w:val="20"/>
        </w:rPr>
        <w:t xml:space="preserve"> Внести в Устав Хандальского сельсовета Абанского района Красноярского края следующие изменения: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1.1.</w:t>
      </w:r>
      <w:r w:rsidRPr="00312F83">
        <w:rPr>
          <w:rFonts w:ascii="Arial" w:hAnsi="Arial" w:cs="Arial"/>
          <w:b/>
          <w:sz w:val="20"/>
          <w:szCs w:val="20"/>
        </w:rPr>
        <w:t>статью 7 дополнить пунктом 34 следующего содержания: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« 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сельсовета</w:t>
      </w:r>
      <w:proofErr w:type="gramStart"/>
      <w:r w:rsidRPr="00312F83">
        <w:rPr>
          <w:rFonts w:ascii="Arial" w:hAnsi="Arial" w:cs="Arial"/>
          <w:sz w:val="20"/>
          <w:szCs w:val="20"/>
        </w:rPr>
        <w:t>.»;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End"/>
      <w:r w:rsidRPr="00312F83">
        <w:rPr>
          <w:rFonts w:ascii="Arial" w:hAnsi="Arial" w:cs="Arial"/>
          <w:sz w:val="20"/>
          <w:szCs w:val="20"/>
        </w:rPr>
        <w:t xml:space="preserve">1.2. </w:t>
      </w:r>
      <w:r w:rsidRPr="00312F83">
        <w:rPr>
          <w:rFonts w:ascii="Arial" w:hAnsi="Arial" w:cs="Arial"/>
          <w:b/>
          <w:sz w:val="20"/>
          <w:szCs w:val="20"/>
        </w:rPr>
        <w:t>пункт 2 статьи 13 дополнить подпунктом 8 следующего содержания: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b/>
          <w:sz w:val="20"/>
          <w:szCs w:val="20"/>
        </w:rPr>
        <w:t xml:space="preserve">« </w:t>
      </w:r>
      <w:r w:rsidRPr="00312F83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312F83">
        <w:rPr>
          <w:rFonts w:ascii="Arial" w:hAnsi="Arial" w:cs="Arial"/>
          <w:sz w:val="20"/>
          <w:szCs w:val="20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12F83">
        <w:rPr>
          <w:rFonts w:ascii="Arial" w:hAnsi="Arial" w:cs="Arial"/>
          <w:sz w:val="20"/>
          <w:szCs w:val="20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312F83">
        <w:rPr>
          <w:rFonts w:ascii="Arial" w:hAnsi="Arial" w:cs="Arial"/>
          <w:sz w:val="20"/>
          <w:szCs w:val="20"/>
        </w:rPr>
        <w:t>.»</w:t>
      </w:r>
      <w:proofErr w:type="gramEnd"/>
      <w:r w:rsidRPr="00312F83">
        <w:rPr>
          <w:rFonts w:ascii="Arial" w:hAnsi="Arial" w:cs="Arial"/>
          <w:sz w:val="20"/>
          <w:szCs w:val="20"/>
        </w:rPr>
        <w:t>;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1.2.</w:t>
      </w:r>
      <w:r w:rsidRPr="00312F83">
        <w:rPr>
          <w:rFonts w:ascii="Arial" w:hAnsi="Arial" w:cs="Arial"/>
          <w:b/>
          <w:sz w:val="20"/>
          <w:szCs w:val="20"/>
        </w:rPr>
        <w:t>статью 28 дополнить пунктом 8 следующего содержания: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«28. </w:t>
      </w:r>
      <w:proofErr w:type="gramStart"/>
      <w:r w:rsidRPr="00312F83">
        <w:rPr>
          <w:rFonts w:ascii="Arial" w:hAnsi="Arial" w:cs="Arial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312F83">
        <w:rPr>
          <w:rFonts w:ascii="Arial" w:hAnsi="Arial" w:cs="Arial"/>
          <w:sz w:val="20"/>
          <w:szCs w:val="20"/>
        </w:rPr>
        <w:t xml:space="preserve"> не зависящих от указанных лиц обстоятельств в порядке, предусмотренном частями 3 </w:t>
      </w:r>
      <w:r w:rsidRPr="00312F83">
        <w:rPr>
          <w:rFonts w:ascii="Arial" w:hAnsi="Arial" w:cs="Arial"/>
          <w:sz w:val="20"/>
          <w:szCs w:val="20"/>
        </w:rPr>
        <w:lastRenderedPageBreak/>
        <w:t>- 6 статьи 13 Федерального закона от 25 декабря 2008 года № 273-ФЗ «О противодействии коррупции»</w:t>
      </w:r>
      <w:proofErr w:type="gramStart"/>
      <w:r w:rsidRPr="00312F83">
        <w:rPr>
          <w:rFonts w:ascii="Arial" w:hAnsi="Arial" w:cs="Arial"/>
          <w:sz w:val="20"/>
          <w:szCs w:val="20"/>
        </w:rPr>
        <w:t>.»</w:t>
      </w:r>
      <w:proofErr w:type="gramEnd"/>
      <w:r w:rsidRPr="00312F83">
        <w:rPr>
          <w:rFonts w:ascii="Arial" w:hAnsi="Arial" w:cs="Arial"/>
          <w:sz w:val="20"/>
          <w:szCs w:val="20"/>
        </w:rPr>
        <w:t>.</w:t>
      </w:r>
    </w:p>
    <w:p w:rsidR="008C5B91" w:rsidRPr="00312F83" w:rsidRDefault="008C5B91" w:rsidP="008C5B91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12F83">
        <w:rPr>
          <w:rFonts w:ascii="Arial" w:hAnsi="Arial" w:cs="Arial"/>
          <w:b/>
          <w:sz w:val="20"/>
          <w:szCs w:val="20"/>
        </w:rPr>
        <w:t>2.</w:t>
      </w:r>
      <w:r w:rsidRPr="00312F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12F83">
        <w:rPr>
          <w:rFonts w:ascii="Arial" w:hAnsi="Arial" w:cs="Arial"/>
          <w:sz w:val="20"/>
          <w:szCs w:val="20"/>
        </w:rPr>
        <w:t>Контроль за</w:t>
      </w:r>
      <w:proofErr w:type="gramEnd"/>
      <w:r w:rsidRPr="00312F83">
        <w:rPr>
          <w:rFonts w:ascii="Arial" w:hAnsi="Arial" w:cs="Arial"/>
          <w:sz w:val="20"/>
          <w:szCs w:val="20"/>
        </w:rPr>
        <w:t xml:space="preserve"> исполнением настоящего Решения оставляю за собой.</w:t>
      </w:r>
    </w:p>
    <w:p w:rsidR="008C5B91" w:rsidRPr="00312F83" w:rsidRDefault="008C5B91" w:rsidP="008C5B91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b/>
          <w:sz w:val="20"/>
          <w:szCs w:val="20"/>
        </w:rPr>
        <w:t>3.</w:t>
      </w:r>
      <w:r w:rsidRPr="00312F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12F83">
        <w:rPr>
          <w:rFonts w:ascii="Arial" w:hAnsi="Arial" w:cs="Arial"/>
          <w:sz w:val="20"/>
          <w:szCs w:val="20"/>
        </w:rPr>
        <w:t xml:space="preserve">Глава Хандальского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12F83">
        <w:rPr>
          <w:rFonts w:ascii="Arial" w:hAnsi="Arial" w:cs="Arial"/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312F83">
        <w:rPr>
          <w:rFonts w:ascii="Arial" w:hAnsi="Arial" w:cs="Arial"/>
          <w:sz w:val="20"/>
          <w:szCs w:val="20"/>
        </w:rPr>
        <w:t>.</w:t>
      </w:r>
      <w:proofErr w:type="gramEnd"/>
    </w:p>
    <w:p w:rsidR="008C5B91" w:rsidRPr="00312F83" w:rsidRDefault="008C5B91" w:rsidP="008C5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b/>
          <w:sz w:val="20"/>
          <w:szCs w:val="20"/>
        </w:rPr>
        <w:t>4.</w:t>
      </w:r>
      <w:r w:rsidRPr="00312F83">
        <w:rPr>
          <w:rFonts w:ascii="Arial" w:hAnsi="Arial" w:cs="Arial"/>
          <w:sz w:val="20"/>
          <w:szCs w:val="20"/>
        </w:rPr>
        <w:t xml:space="preserve"> </w:t>
      </w:r>
      <w:r w:rsidRPr="00312F83">
        <w:rPr>
          <w:rFonts w:ascii="Arial" w:hAnsi="Arial" w:cs="Arial"/>
          <w:bCs/>
          <w:sz w:val="20"/>
          <w:szCs w:val="20"/>
        </w:rPr>
        <w:t xml:space="preserve">Настоящее Решение подлежит официальному опубликованию после его государственной регистрации и вступает </w:t>
      </w:r>
      <w:r w:rsidRPr="00312F83">
        <w:rPr>
          <w:rFonts w:ascii="Arial" w:hAnsi="Arial" w:cs="Arial"/>
          <w:sz w:val="20"/>
          <w:szCs w:val="20"/>
        </w:rPr>
        <w:t>в силу со дня официального опубликования.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Председатель Хандальского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сельского Совета депутатов,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Глава Хандальского сельсовета 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И.А. Ягупова</w:t>
      </w:r>
    </w:p>
    <w:p w:rsidR="008C5B91" w:rsidRPr="00312F83" w:rsidRDefault="008C5B91" w:rsidP="008C5B91">
      <w:pPr>
        <w:shd w:val="clear" w:color="auto" w:fill="FFFFFF"/>
        <w:ind w:left="48"/>
        <w:jc w:val="center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312F83">
        <w:rPr>
          <w:rFonts w:ascii="Arial" w:hAnsi="Arial" w:cs="Arial"/>
          <w:bCs/>
          <w:color w:val="000000"/>
          <w:spacing w:val="4"/>
          <w:sz w:val="20"/>
          <w:szCs w:val="20"/>
        </w:rPr>
        <w:t>ХАНДАЛЬСКИЙ СЕЛЬСКИЙ СОВЕТ ДЕПУТАТОВ</w:t>
      </w:r>
    </w:p>
    <w:p w:rsidR="008C5B91" w:rsidRPr="00312F83" w:rsidRDefault="008C5B91" w:rsidP="008C5B91">
      <w:pPr>
        <w:shd w:val="clear" w:color="auto" w:fill="FFFFFF"/>
        <w:ind w:left="48"/>
        <w:jc w:val="center"/>
        <w:rPr>
          <w:rFonts w:ascii="Arial" w:hAnsi="Arial" w:cs="Arial"/>
          <w:bCs/>
          <w:color w:val="000000"/>
          <w:spacing w:val="4"/>
          <w:sz w:val="20"/>
          <w:szCs w:val="20"/>
        </w:rPr>
      </w:pPr>
      <w:r w:rsidRPr="00312F83">
        <w:rPr>
          <w:rFonts w:ascii="Arial" w:hAnsi="Arial" w:cs="Arial"/>
          <w:bCs/>
          <w:color w:val="000000"/>
          <w:spacing w:val="4"/>
          <w:sz w:val="20"/>
          <w:szCs w:val="20"/>
        </w:rPr>
        <w:t>АБАНСКОГО РАЙОНА КРАСНОЯРСКОГО КРАЯ</w:t>
      </w:r>
    </w:p>
    <w:p w:rsidR="008C5B91" w:rsidRPr="00312F83" w:rsidRDefault="008C5B91" w:rsidP="008C5B91">
      <w:pPr>
        <w:shd w:val="clear" w:color="auto" w:fill="FFFFFF"/>
        <w:ind w:left="48"/>
        <w:jc w:val="center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shd w:val="clear" w:color="auto" w:fill="FFFFFF"/>
        <w:ind w:left="48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color w:val="000000"/>
          <w:spacing w:val="-4"/>
          <w:sz w:val="20"/>
          <w:szCs w:val="20"/>
        </w:rPr>
        <w:t>РЕШЕНИЕ</w:t>
      </w:r>
    </w:p>
    <w:p w:rsidR="008C5B91" w:rsidRPr="00312F83" w:rsidRDefault="008C5B91" w:rsidP="008C5B91">
      <w:pPr>
        <w:shd w:val="clear" w:color="auto" w:fill="FFFFFF"/>
        <w:tabs>
          <w:tab w:val="left" w:pos="2990"/>
        </w:tabs>
        <w:spacing w:before="307"/>
        <w:ind w:left="634"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color w:val="000000"/>
          <w:spacing w:val="2"/>
          <w:sz w:val="20"/>
          <w:szCs w:val="20"/>
        </w:rPr>
        <w:t>19.12.2008                             с.Хандальск                                   № 12-58Р</w:t>
      </w:r>
    </w:p>
    <w:p w:rsidR="008C5B91" w:rsidRPr="00312F83" w:rsidRDefault="008C5B91" w:rsidP="008C5B91">
      <w:pPr>
        <w:pStyle w:val="ConsPlusTitle"/>
        <w:widowControl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312F83">
        <w:rPr>
          <w:rFonts w:ascii="Arial" w:hAnsi="Arial" w:cs="Arial"/>
          <w:b w:val="0"/>
          <w:sz w:val="20"/>
          <w:szCs w:val="20"/>
        </w:rPr>
        <w:t>О ПОРЯДКЕ УЧЕТА ПРЕДЛОЖЕНИЙ ГРАЖДАН И УЧАСТИЯ НАСЕЛЕНИЯ</w:t>
      </w:r>
    </w:p>
    <w:p w:rsidR="008C5B91" w:rsidRPr="00312F83" w:rsidRDefault="008C5B91" w:rsidP="008C5B9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312F83">
        <w:rPr>
          <w:rFonts w:ascii="Arial" w:hAnsi="Arial" w:cs="Arial"/>
          <w:b w:val="0"/>
          <w:sz w:val="20"/>
          <w:szCs w:val="20"/>
        </w:rPr>
        <w:t>В ОБСУЖДЕНИИ ПРОЕКТА УСТАВА ХАНДАЛЬСКОГО  СЕЛЬСОВЕТА, ПРОЕКТА</w:t>
      </w:r>
    </w:p>
    <w:p w:rsidR="008C5B91" w:rsidRPr="00312F83" w:rsidRDefault="008C5B91" w:rsidP="008C5B9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312F83">
        <w:rPr>
          <w:rFonts w:ascii="Arial" w:hAnsi="Arial" w:cs="Arial"/>
          <w:b w:val="0"/>
          <w:sz w:val="20"/>
          <w:szCs w:val="20"/>
        </w:rPr>
        <w:t>РЕШЕНИЯ ХАНДАЛЬСКОГО СЕЛЬСКОГО СОВЕТА ДЕПУТАТОВ О ВНЕСЕНИИ</w:t>
      </w:r>
    </w:p>
    <w:p w:rsidR="008C5B91" w:rsidRPr="00312F83" w:rsidRDefault="008C5B91" w:rsidP="008C5B9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312F83">
        <w:rPr>
          <w:rFonts w:ascii="Arial" w:hAnsi="Arial" w:cs="Arial"/>
          <w:b w:val="0"/>
          <w:sz w:val="20"/>
          <w:szCs w:val="20"/>
        </w:rPr>
        <w:t>ИЗМЕНЕНИЙ В УСТАВ ХАНДАЛЬСКОГО СЕЛЬСОВЕТА АБАНСКОГО РАЙОНА КРАСНОЯРСКОГО КРАЯ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статьями 19,23,39 Устава Хандальского сельсовета, Хандальский сельский Совет депутатов РЕШИЛ: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1. Утвердить Порядок учета предложений граждан и участия населения в обсуждении проекта устава Хандальского сельсовета, проекта решения Хандальского сельского  Совета депутатов о внесении изменений и дополнений в Устав Хандальского сельсовета согласно приложению.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2. Решение вступает в силу в день, следующий за днем его опубликования в газете "Красное знамя".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tabs>
          <w:tab w:val="left" w:pos="423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Глава Хандальского сельсовета</w:t>
      </w:r>
    </w:p>
    <w:p w:rsidR="008C5B91" w:rsidRPr="00312F83" w:rsidRDefault="008C5B91" w:rsidP="008C5B91">
      <w:pPr>
        <w:tabs>
          <w:tab w:val="left" w:pos="423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А.П.Примеров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Приложение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к Решению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Хандальского  сельского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Совета депутатов</w:t>
      </w:r>
    </w:p>
    <w:p w:rsidR="008C5B91" w:rsidRPr="00312F83" w:rsidRDefault="008C5B91" w:rsidP="008C5B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От 19.12. 2008 г. N 12-58Р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ПОРЯДОК</w:t>
      </w:r>
    </w:p>
    <w:p w:rsidR="008C5B91" w:rsidRPr="00312F83" w:rsidRDefault="008C5B91" w:rsidP="008C5B91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УЧЕТА ПРЕДЛОЖЕНИЙ ГРАЖДАН И УЧАСТИЯ НАСЕЛЕНИЯ В ОБСУЖДЕНИИ ПРОЕКТА УСТАВА ХАНДАЛЬСКОГО СЕЛЬСОВЕТА, ПРОЕКТА РЕШЕНИЯ ХАНДАЛЬСКОГО СЕЛЬСКОГО СОВЕТА ДЕПУТАТОВ О ВНЕСЕНИИ ИЗМЕНЕНИЙ И ДОПОЛНЕНИЙ В УСТАВ ХАНДАЛЬСКОГО СЕЛЬСОВЕТА АБАНСКОГО РАЙОНА КРАСНОЯРСКОГО КРАЯ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1. Настоящий Порядок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Устава сельсовета, проектов решений о внесении изменений и дополнений в Устав сельсовета.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2. Участниками обсуждения проекта решения Хандальского сельского Совета депутатов об утверждении Устава Хандальского сельсовета, о внесении изменений и дополнений в Устав (далее по тексту - проект решения) могут быть все жители Хандальского сельсовета, обладающие избирательным правом.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lastRenderedPageBreak/>
        <w:t>Инициаторами предложений по проекту решения могут быть жители Хандальского сельсовета, предприятия, учреждения, организации, местные отделения политических партий, общественные организации, расположенные на территории Хандальского сельсовета.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Хандальский сельский Совет депутатов (далее - сельский Совет) в соответствии с настоящим Порядком.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4. Проект решения подлежит официальному опубликованию не </w:t>
      </w:r>
      <w:proofErr w:type="gramStart"/>
      <w:r w:rsidRPr="00312F83">
        <w:rPr>
          <w:rFonts w:ascii="Arial" w:hAnsi="Arial" w:cs="Arial"/>
          <w:sz w:val="20"/>
          <w:szCs w:val="20"/>
        </w:rPr>
        <w:t>позднее</w:t>
      </w:r>
      <w:proofErr w:type="gramEnd"/>
      <w:r w:rsidRPr="00312F83">
        <w:rPr>
          <w:rFonts w:ascii="Arial" w:hAnsi="Arial" w:cs="Arial"/>
          <w:sz w:val="20"/>
          <w:szCs w:val="20"/>
        </w:rPr>
        <w:t xml:space="preserve"> чем за 30 дней до дня его рассмотрения сельским Советом с одновременным опубликованием настоящего Порядка.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 xml:space="preserve">5. Предложения граждан и организаций по проекту решения оформляются в письменном виде и направляются в сельский Совет депутатов по адресу: с.Хандальск, ул. </w:t>
      </w:r>
      <w:proofErr w:type="gramStart"/>
      <w:r w:rsidRPr="00312F83">
        <w:rPr>
          <w:rFonts w:ascii="Arial" w:hAnsi="Arial" w:cs="Arial"/>
          <w:sz w:val="20"/>
          <w:szCs w:val="20"/>
        </w:rPr>
        <w:t>Школьная</w:t>
      </w:r>
      <w:proofErr w:type="gramEnd"/>
      <w:r w:rsidRPr="00312F83">
        <w:rPr>
          <w:rFonts w:ascii="Arial" w:hAnsi="Arial" w:cs="Arial"/>
          <w:sz w:val="20"/>
          <w:szCs w:val="20"/>
        </w:rPr>
        <w:t>, 13 в течение 15 дней со дня его официального опубликования.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6. Предложения, не оформленные в письменном виде, анонимные предложения, предложения, поступившие в сельский Совет после срока, установленного пунктом 5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7. 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Советом.</w:t>
      </w:r>
    </w:p>
    <w:p w:rsidR="008C5B91" w:rsidRPr="00312F83" w:rsidRDefault="008C5B91" w:rsidP="008C5B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312F83">
        <w:rPr>
          <w:rFonts w:ascii="Arial" w:hAnsi="Arial" w:cs="Arial"/>
          <w:sz w:val="20"/>
          <w:szCs w:val="20"/>
        </w:rPr>
        <w:t>8.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</w:p>
    <w:p w:rsidR="008C5B91" w:rsidRPr="001D74F0" w:rsidRDefault="008C5B91" w:rsidP="008C5B91">
      <w:pPr>
        <w:rPr>
          <w:rFonts w:ascii="Arial" w:hAnsi="Arial" w:cs="Arial"/>
          <w:sz w:val="16"/>
          <w:szCs w:val="16"/>
        </w:rPr>
      </w:pPr>
    </w:p>
    <w:p w:rsidR="008C5B91" w:rsidRPr="001D74F0" w:rsidRDefault="008C5B91" w:rsidP="008C5B9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C5B91"/>
    <w:rsid w:val="00337F60"/>
    <w:rsid w:val="008C5B91"/>
    <w:rsid w:val="00A84F5B"/>
    <w:rsid w:val="00D47696"/>
    <w:rsid w:val="00F3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C5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1288</Words>
  <Characters>7347</Characters>
  <Application>Microsoft Office Word</Application>
  <DocSecurity>0</DocSecurity>
  <Lines>61</Lines>
  <Paragraphs>17</Paragraphs>
  <ScaleCrop>false</ScaleCrop>
  <Company>Grizli777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2023-11-23T04:39:00Z</dcterms:created>
  <dcterms:modified xsi:type="dcterms:W3CDTF">2023-11-23T04:47:00Z</dcterms:modified>
</cp:coreProperties>
</file>