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E4" w:rsidRDefault="00ED6BC6" w:rsidP="00FC7EE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9.65pt;height:70.95pt;visibility:visible;mso-wrap-style:square">
            <v:imagedata r:id="rId4" o:title="gerb_novyy"/>
          </v:shape>
        </w:pict>
      </w:r>
    </w:p>
    <w:p w:rsidR="00FC7EE4" w:rsidRDefault="00FC7EE4" w:rsidP="00FC7EE4">
      <w:pPr>
        <w:spacing w:line="360" w:lineRule="auto"/>
        <w:jc w:val="center"/>
        <w:rPr>
          <w:b/>
          <w:kern w:val="28"/>
        </w:rPr>
      </w:pPr>
      <w:r w:rsidRPr="00FC7EE4">
        <w:rPr>
          <w:b/>
          <w:kern w:val="28"/>
        </w:rPr>
        <w:t>АДМИНИСТРАЦИЯ ХАНДАЛЬСКОГО СЕЛЬСОВЕТА</w:t>
      </w:r>
    </w:p>
    <w:p w:rsidR="00FC7EE4" w:rsidRPr="00FC7EE4" w:rsidRDefault="00FC7EE4" w:rsidP="00FC7EE4">
      <w:pPr>
        <w:jc w:val="center"/>
      </w:pPr>
      <w:r w:rsidRPr="00FC7EE4">
        <w:rPr>
          <w:b/>
          <w:kern w:val="28"/>
        </w:rPr>
        <w:t>АБАНСКОГО РАЙОНА КРАСНОЯРСКОГО КРАЯ</w:t>
      </w:r>
    </w:p>
    <w:p w:rsidR="00FC7EE4" w:rsidRPr="00FC7EE4" w:rsidRDefault="00FC7EE4" w:rsidP="00FC7EE4">
      <w:pPr>
        <w:jc w:val="center"/>
      </w:pPr>
    </w:p>
    <w:p w:rsidR="00FC7EE4" w:rsidRPr="00FC7EE4" w:rsidRDefault="00FC7EE4" w:rsidP="00FC7EE4">
      <w:pPr>
        <w:spacing w:line="360" w:lineRule="auto"/>
        <w:jc w:val="center"/>
        <w:rPr>
          <w:b/>
        </w:rPr>
      </w:pPr>
      <w:r w:rsidRPr="00FC7EE4">
        <w:rPr>
          <w:b/>
        </w:rPr>
        <w:t>ПОСТАНОВЛЕНИЕ</w:t>
      </w:r>
    </w:p>
    <w:p w:rsidR="00EE39DD" w:rsidRDefault="00EE39DD" w:rsidP="0030162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EE39DD" w:rsidRPr="00572874" w:rsidRDefault="007675D3" w:rsidP="00301628">
      <w:pPr>
        <w:jc w:val="both"/>
        <w:rPr>
          <w:sz w:val="28"/>
          <w:szCs w:val="28"/>
        </w:rPr>
      </w:pPr>
      <w:r>
        <w:rPr>
          <w:sz w:val="28"/>
          <w:szCs w:val="28"/>
        </w:rPr>
        <w:t>21.01</w:t>
      </w:r>
      <w:r w:rsidR="00ED5A6D">
        <w:rPr>
          <w:sz w:val="28"/>
          <w:szCs w:val="28"/>
        </w:rPr>
        <w:t>.2021</w:t>
      </w:r>
      <w:r w:rsidR="00EE39DD">
        <w:rPr>
          <w:sz w:val="28"/>
          <w:szCs w:val="28"/>
        </w:rPr>
        <w:t xml:space="preserve">     </w:t>
      </w:r>
      <w:r w:rsidR="00FC7EE4">
        <w:rPr>
          <w:sz w:val="28"/>
          <w:szCs w:val="28"/>
        </w:rPr>
        <w:t xml:space="preserve">                            </w:t>
      </w:r>
      <w:r w:rsidR="00EE39DD">
        <w:rPr>
          <w:sz w:val="28"/>
          <w:szCs w:val="28"/>
        </w:rPr>
        <w:t xml:space="preserve">с. Хандальск           </w:t>
      </w:r>
      <w:r w:rsidR="00FC7EE4">
        <w:rPr>
          <w:sz w:val="28"/>
          <w:szCs w:val="28"/>
        </w:rPr>
        <w:t xml:space="preserve">  </w:t>
      </w:r>
      <w:r w:rsidR="00ED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№1-п</w:t>
      </w:r>
      <w:r w:rsidR="00ED5A6D">
        <w:rPr>
          <w:sz w:val="28"/>
          <w:szCs w:val="28"/>
        </w:rPr>
        <w:t xml:space="preserve"> </w:t>
      </w:r>
    </w:p>
    <w:p w:rsidR="00EE39DD" w:rsidRDefault="00EE39DD" w:rsidP="00301628">
      <w:pPr>
        <w:jc w:val="both"/>
        <w:rPr>
          <w:sz w:val="28"/>
          <w:szCs w:val="28"/>
        </w:rPr>
      </w:pPr>
    </w:p>
    <w:p w:rsidR="00EE39DD" w:rsidRDefault="00EE39DD" w:rsidP="00F8309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bookmarkStart w:id="0" w:name="_GoBack"/>
    </w:p>
    <w:p w:rsidR="00EE39DD" w:rsidRDefault="00EE39DD" w:rsidP="00101F19">
      <w:pPr>
        <w:jc w:val="center"/>
        <w:rPr>
          <w:sz w:val="28"/>
          <w:szCs w:val="28"/>
        </w:rPr>
      </w:pPr>
      <w:proofErr w:type="gramStart"/>
      <w:r w:rsidRPr="00101F19"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t>о</w:t>
      </w:r>
      <w:r w:rsidRPr="00101F19">
        <w:rPr>
          <w:sz w:val="28"/>
          <w:szCs w:val="28"/>
        </w:rPr>
        <w:t>б оплате труда работников в сельских муниципальных учреждениях по должностям</w:t>
      </w:r>
      <w:proofErr w:type="gramEnd"/>
      <w:r w:rsidRPr="00101F19">
        <w:rPr>
          <w:sz w:val="28"/>
          <w:szCs w:val="28"/>
        </w:rPr>
        <w:t>, не отнесенным к муниципальным до</w:t>
      </w:r>
      <w:r>
        <w:rPr>
          <w:sz w:val="28"/>
          <w:szCs w:val="28"/>
        </w:rPr>
        <w:t>лжностям муниципальной службы, утверждённое Постановлением</w:t>
      </w:r>
      <w:r w:rsidRPr="00E70E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Хандальского сельсовета</w:t>
      </w:r>
    </w:p>
    <w:p w:rsidR="00EE39DD" w:rsidRPr="00EC3499" w:rsidRDefault="00EE39DD" w:rsidP="00F0492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01.11.2013 №32</w:t>
      </w:r>
    </w:p>
    <w:bookmarkEnd w:id="0"/>
    <w:p w:rsidR="00EE39DD" w:rsidRPr="00101F19" w:rsidRDefault="00EE39DD" w:rsidP="00101F19">
      <w:pPr>
        <w:jc w:val="center"/>
        <w:rPr>
          <w:sz w:val="28"/>
          <w:szCs w:val="28"/>
        </w:rPr>
      </w:pPr>
    </w:p>
    <w:p w:rsidR="00EE39DD" w:rsidRDefault="00EE39DD" w:rsidP="00301628">
      <w:pPr>
        <w:jc w:val="both"/>
        <w:rPr>
          <w:sz w:val="28"/>
          <w:szCs w:val="28"/>
        </w:rPr>
      </w:pPr>
    </w:p>
    <w:p w:rsidR="00EE39DD" w:rsidRDefault="00EE39DD" w:rsidP="00857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135, 144 Трудового Кодекса Российской Федерации, ст.16, 19 Устава Хандальского сельсовета Абанского района Красноярского края ПОСТАНОВЛЯЮ:</w:t>
      </w:r>
    </w:p>
    <w:p w:rsidR="00EE39DD" w:rsidRDefault="00EE39DD" w:rsidP="00857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в Положение  об оплате труда работников </w:t>
      </w:r>
      <w:r w:rsidRPr="00101F19">
        <w:rPr>
          <w:sz w:val="28"/>
          <w:szCs w:val="28"/>
        </w:rPr>
        <w:t>в сельских муниципальных учреждениях по должностям, не отнесенным к муниципальным до</w:t>
      </w:r>
      <w:r>
        <w:rPr>
          <w:sz w:val="28"/>
          <w:szCs w:val="28"/>
        </w:rPr>
        <w:t>лжностям муниципальной службы,  утвержденного Постановлением администрации  Хандаль</w:t>
      </w:r>
      <w:r w:rsidR="00FC7EE4">
        <w:rPr>
          <w:sz w:val="28"/>
          <w:szCs w:val="28"/>
        </w:rPr>
        <w:t xml:space="preserve">ского сельсовета от 01.11.2013 </w:t>
      </w:r>
      <w:r>
        <w:rPr>
          <w:sz w:val="28"/>
          <w:szCs w:val="28"/>
        </w:rPr>
        <w:t>№32  (далее Положение) следующие изменения:</w:t>
      </w:r>
    </w:p>
    <w:p w:rsidR="00EE39DD" w:rsidRDefault="00EE39DD" w:rsidP="00891D1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 в пункте  4.2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раздела 4 Положения после слов «</w:t>
      </w:r>
      <w:r w:rsidR="00857447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расчета региональной выплаты размер зараб</w:t>
      </w:r>
      <w:r w:rsidR="00857447">
        <w:rPr>
          <w:sz w:val="28"/>
          <w:szCs w:val="28"/>
        </w:rPr>
        <w:t xml:space="preserve">отной платы составляет » слова </w:t>
      </w:r>
      <w:r w:rsidR="00ED5A6D">
        <w:rPr>
          <w:sz w:val="28"/>
          <w:szCs w:val="28"/>
        </w:rPr>
        <w:t>«19 408»</w:t>
      </w:r>
      <w:r w:rsidR="00857447">
        <w:rPr>
          <w:sz w:val="28"/>
          <w:szCs w:val="28"/>
        </w:rPr>
        <w:t xml:space="preserve"> рублей» заменить  словами </w:t>
      </w:r>
      <w:r w:rsidR="00ED5A6D">
        <w:rPr>
          <w:sz w:val="28"/>
          <w:szCs w:val="28"/>
        </w:rPr>
        <w:t xml:space="preserve"> «20 468</w:t>
      </w:r>
      <w:r>
        <w:rPr>
          <w:sz w:val="28"/>
          <w:szCs w:val="28"/>
        </w:rPr>
        <w:t xml:space="preserve"> рублей».</w:t>
      </w:r>
    </w:p>
    <w:p w:rsidR="00EE39DD" w:rsidRDefault="00EE39DD" w:rsidP="00857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</w:t>
      </w:r>
      <w:r w:rsidR="00857447">
        <w:rPr>
          <w:sz w:val="28"/>
          <w:szCs w:val="28"/>
        </w:rPr>
        <w:t>вление вступает в силу после официального</w:t>
      </w:r>
      <w:r>
        <w:rPr>
          <w:sz w:val="28"/>
          <w:szCs w:val="28"/>
        </w:rPr>
        <w:t xml:space="preserve"> опубликования в периодическом печатном издании «Хандальский вестник» </w:t>
      </w:r>
      <w:r w:rsidR="00857447">
        <w:rPr>
          <w:sz w:val="28"/>
          <w:szCs w:val="28"/>
        </w:rPr>
        <w:t>и применяется к правоотношениям,</w:t>
      </w:r>
      <w:r w:rsidR="00ED5A6D">
        <w:rPr>
          <w:sz w:val="28"/>
          <w:szCs w:val="28"/>
        </w:rPr>
        <w:t xml:space="preserve"> возникшим с 1 января 2021</w:t>
      </w:r>
      <w:r>
        <w:rPr>
          <w:sz w:val="28"/>
          <w:szCs w:val="28"/>
        </w:rPr>
        <w:t xml:space="preserve"> года.</w:t>
      </w:r>
    </w:p>
    <w:p w:rsidR="00EE39DD" w:rsidRDefault="00857447" w:rsidP="00857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EE39DD">
        <w:rPr>
          <w:sz w:val="28"/>
          <w:szCs w:val="28"/>
        </w:rPr>
        <w:t xml:space="preserve">за выполнением настоящего Постановления оставляю </w:t>
      </w:r>
      <w:proofErr w:type="gramStart"/>
      <w:r w:rsidR="00EE39DD">
        <w:rPr>
          <w:sz w:val="28"/>
          <w:szCs w:val="28"/>
        </w:rPr>
        <w:t>за</w:t>
      </w:r>
      <w:proofErr w:type="gramEnd"/>
      <w:r w:rsidR="00EE39DD">
        <w:rPr>
          <w:sz w:val="28"/>
          <w:szCs w:val="28"/>
        </w:rPr>
        <w:t xml:space="preserve"> собой.</w:t>
      </w:r>
    </w:p>
    <w:p w:rsidR="00EE39DD" w:rsidRDefault="00EE39DD" w:rsidP="00301628">
      <w:pPr>
        <w:jc w:val="both"/>
        <w:rPr>
          <w:sz w:val="28"/>
          <w:szCs w:val="28"/>
        </w:rPr>
      </w:pPr>
    </w:p>
    <w:p w:rsidR="00EE39DD" w:rsidRDefault="00EE39DD" w:rsidP="00301628">
      <w:pPr>
        <w:jc w:val="both"/>
        <w:rPr>
          <w:sz w:val="28"/>
          <w:szCs w:val="28"/>
        </w:rPr>
      </w:pPr>
    </w:p>
    <w:p w:rsidR="00EE39DD" w:rsidRDefault="00EE39DD" w:rsidP="0030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Хандальского сельсовета                  </w:t>
      </w:r>
      <w:r w:rsidR="0085744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И.А.</w:t>
      </w:r>
      <w:r w:rsidR="00857447">
        <w:rPr>
          <w:sz w:val="28"/>
          <w:szCs w:val="28"/>
        </w:rPr>
        <w:t xml:space="preserve"> </w:t>
      </w:r>
      <w:r>
        <w:rPr>
          <w:sz w:val="28"/>
          <w:szCs w:val="28"/>
        </w:rPr>
        <w:t>Ягупова</w:t>
      </w:r>
    </w:p>
    <w:p w:rsidR="00EE39DD" w:rsidRDefault="00EE39DD" w:rsidP="00301628">
      <w:pPr>
        <w:jc w:val="both"/>
        <w:rPr>
          <w:rFonts w:ascii="Trebuchet MS" w:hAnsi="Trebuchet MS" w:cs="Trebuchet MS"/>
          <w:sz w:val="28"/>
          <w:szCs w:val="28"/>
          <w:lang w:eastAsia="en-US"/>
        </w:rPr>
      </w:pPr>
    </w:p>
    <w:p w:rsidR="00EE39DD" w:rsidRDefault="00EE39DD"/>
    <w:sectPr w:rsidR="00EE39DD" w:rsidSect="001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628"/>
    <w:rsid w:val="000056EF"/>
    <w:rsid w:val="00005E68"/>
    <w:rsid w:val="00013376"/>
    <w:rsid w:val="00041897"/>
    <w:rsid w:val="000420B9"/>
    <w:rsid w:val="00076A63"/>
    <w:rsid w:val="000C6AA8"/>
    <w:rsid w:val="000D13AE"/>
    <w:rsid w:val="000D4005"/>
    <w:rsid w:val="00101F19"/>
    <w:rsid w:val="00112CC6"/>
    <w:rsid w:val="0012198C"/>
    <w:rsid w:val="00131A67"/>
    <w:rsid w:val="001654EE"/>
    <w:rsid w:val="00185AA1"/>
    <w:rsid w:val="001B6F27"/>
    <w:rsid w:val="001D01CD"/>
    <w:rsid w:val="001D3754"/>
    <w:rsid w:val="001E38E1"/>
    <w:rsid w:val="001E6CFD"/>
    <w:rsid w:val="001F0DA3"/>
    <w:rsid w:val="0020033B"/>
    <w:rsid w:val="00217DA0"/>
    <w:rsid w:val="00241CBF"/>
    <w:rsid w:val="00252BBD"/>
    <w:rsid w:val="00257D5C"/>
    <w:rsid w:val="002A05E0"/>
    <w:rsid w:val="002E4011"/>
    <w:rsid w:val="002F6D8D"/>
    <w:rsid w:val="00301628"/>
    <w:rsid w:val="00345483"/>
    <w:rsid w:val="00387785"/>
    <w:rsid w:val="00391F27"/>
    <w:rsid w:val="0039276E"/>
    <w:rsid w:val="003936A7"/>
    <w:rsid w:val="00395B75"/>
    <w:rsid w:val="003C558B"/>
    <w:rsid w:val="003F6818"/>
    <w:rsid w:val="0040659E"/>
    <w:rsid w:val="00406A01"/>
    <w:rsid w:val="00454F65"/>
    <w:rsid w:val="00480AB4"/>
    <w:rsid w:val="004B76D4"/>
    <w:rsid w:val="00517A94"/>
    <w:rsid w:val="00554584"/>
    <w:rsid w:val="0056189F"/>
    <w:rsid w:val="00572874"/>
    <w:rsid w:val="005977E5"/>
    <w:rsid w:val="005E2A9A"/>
    <w:rsid w:val="005E77AF"/>
    <w:rsid w:val="006005CD"/>
    <w:rsid w:val="00615697"/>
    <w:rsid w:val="006553CF"/>
    <w:rsid w:val="006C192F"/>
    <w:rsid w:val="006C6804"/>
    <w:rsid w:val="006E6E29"/>
    <w:rsid w:val="00711D60"/>
    <w:rsid w:val="007211BC"/>
    <w:rsid w:val="007675D3"/>
    <w:rsid w:val="00793A60"/>
    <w:rsid w:val="007A703A"/>
    <w:rsid w:val="00835B18"/>
    <w:rsid w:val="00857447"/>
    <w:rsid w:val="008851E0"/>
    <w:rsid w:val="00890E37"/>
    <w:rsid w:val="00890FCC"/>
    <w:rsid w:val="00891D1E"/>
    <w:rsid w:val="008A530C"/>
    <w:rsid w:val="00902D9E"/>
    <w:rsid w:val="009758EE"/>
    <w:rsid w:val="00992E18"/>
    <w:rsid w:val="00A05812"/>
    <w:rsid w:val="00A06231"/>
    <w:rsid w:val="00A21AE9"/>
    <w:rsid w:val="00A64300"/>
    <w:rsid w:val="00A7357E"/>
    <w:rsid w:val="00AB591C"/>
    <w:rsid w:val="00AC6D40"/>
    <w:rsid w:val="00AE6D0B"/>
    <w:rsid w:val="00B03424"/>
    <w:rsid w:val="00B5665A"/>
    <w:rsid w:val="00B75C39"/>
    <w:rsid w:val="00B91A39"/>
    <w:rsid w:val="00BE4C2C"/>
    <w:rsid w:val="00C262BE"/>
    <w:rsid w:val="00C863CA"/>
    <w:rsid w:val="00CC0B25"/>
    <w:rsid w:val="00CC69FF"/>
    <w:rsid w:val="00CD4532"/>
    <w:rsid w:val="00CE2092"/>
    <w:rsid w:val="00CF57FE"/>
    <w:rsid w:val="00D26F18"/>
    <w:rsid w:val="00D624C6"/>
    <w:rsid w:val="00D62F55"/>
    <w:rsid w:val="00D728A8"/>
    <w:rsid w:val="00D82209"/>
    <w:rsid w:val="00DA2B1B"/>
    <w:rsid w:val="00DB14DD"/>
    <w:rsid w:val="00DD32C8"/>
    <w:rsid w:val="00DF1660"/>
    <w:rsid w:val="00E70EED"/>
    <w:rsid w:val="00E71A6D"/>
    <w:rsid w:val="00E74100"/>
    <w:rsid w:val="00E87896"/>
    <w:rsid w:val="00EB6E02"/>
    <w:rsid w:val="00EC3499"/>
    <w:rsid w:val="00EC6FE1"/>
    <w:rsid w:val="00ED5A6D"/>
    <w:rsid w:val="00ED6BC6"/>
    <w:rsid w:val="00EE39DD"/>
    <w:rsid w:val="00EF7461"/>
    <w:rsid w:val="00F04926"/>
    <w:rsid w:val="00F06F12"/>
    <w:rsid w:val="00F233B7"/>
    <w:rsid w:val="00F43E31"/>
    <w:rsid w:val="00F7131E"/>
    <w:rsid w:val="00F7341F"/>
    <w:rsid w:val="00F74E98"/>
    <w:rsid w:val="00F819FE"/>
    <w:rsid w:val="00F83091"/>
    <w:rsid w:val="00FB4271"/>
    <w:rsid w:val="00FC388B"/>
    <w:rsid w:val="00FC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016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58E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Trebuchet MS" w:eastAsia="Trebuchet MS" w:hAnsi="Trebuchet MS"/>
      <w:b/>
      <w:bCs/>
      <w:i/>
      <w:iCs/>
      <w:color w:val="622423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9758E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Trebuchet MS" w:eastAsia="Trebuchet MS" w:hAnsi="Trebuchet MS"/>
      <w:b/>
      <w:bCs/>
      <w:i/>
      <w:iCs/>
      <w:color w:val="943634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9758EE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Trebuchet MS" w:eastAsia="Trebuchet MS" w:hAnsi="Trebuchet MS"/>
      <w:b/>
      <w:bCs/>
      <w:i/>
      <w:iCs/>
      <w:color w:val="943634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9758EE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Trebuchet MS" w:eastAsia="Trebuchet MS" w:hAnsi="Trebuchet MS"/>
      <w:b/>
      <w:bCs/>
      <w:i/>
      <w:iCs/>
      <w:color w:val="943634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9758EE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Trebuchet MS" w:eastAsia="Trebuchet MS" w:hAnsi="Trebuchet MS"/>
      <w:b/>
      <w:bCs/>
      <w:i/>
      <w:iCs/>
      <w:color w:val="943634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9758EE"/>
    <w:pPr>
      <w:pBdr>
        <w:bottom w:val="single" w:sz="4" w:space="2" w:color="E5B8B7"/>
      </w:pBdr>
      <w:spacing w:before="200" w:after="100"/>
      <w:outlineLvl w:val="5"/>
    </w:pPr>
    <w:rPr>
      <w:rFonts w:ascii="Trebuchet MS" w:eastAsia="Trebuchet MS" w:hAnsi="Trebuchet MS"/>
      <w:i/>
      <w:iCs/>
      <w:color w:val="943634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9758EE"/>
    <w:pPr>
      <w:pBdr>
        <w:bottom w:val="dotted" w:sz="4" w:space="2" w:color="D99594"/>
      </w:pBdr>
      <w:spacing w:before="200" w:after="100"/>
      <w:outlineLvl w:val="6"/>
    </w:pPr>
    <w:rPr>
      <w:rFonts w:ascii="Trebuchet MS" w:eastAsia="Trebuchet MS" w:hAnsi="Trebuchet MS"/>
      <w:i/>
      <w:iCs/>
      <w:color w:val="943634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9758EE"/>
    <w:pPr>
      <w:spacing w:before="200" w:after="100"/>
      <w:outlineLvl w:val="7"/>
    </w:pPr>
    <w:rPr>
      <w:rFonts w:ascii="Trebuchet MS" w:eastAsia="Trebuchet MS" w:hAnsi="Trebuchet MS"/>
      <w:i/>
      <w:iCs/>
      <w:color w:val="C0504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9758EE"/>
    <w:pPr>
      <w:spacing w:before="200" w:after="100"/>
      <w:outlineLvl w:val="8"/>
    </w:pPr>
    <w:rPr>
      <w:rFonts w:ascii="Trebuchet MS" w:eastAsia="Trebuchet MS" w:hAnsi="Trebuchet MS"/>
      <w:i/>
      <w:iCs/>
      <w:color w:val="C0504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8EE"/>
    <w:rPr>
      <w:rFonts w:ascii="Trebuchet MS" w:hAnsi="Trebuchet MS" w:cs="Trebuchet MS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9758EE"/>
    <w:rPr>
      <w:rFonts w:ascii="Trebuchet MS" w:hAnsi="Trebuchet MS" w:cs="Trebuchet MS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9758EE"/>
    <w:rPr>
      <w:rFonts w:ascii="Trebuchet MS" w:hAnsi="Trebuchet MS" w:cs="Trebuchet MS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9758EE"/>
    <w:pPr>
      <w:spacing w:after="200" w:line="288" w:lineRule="auto"/>
    </w:pPr>
    <w:rPr>
      <w:rFonts w:ascii="Trebuchet MS" w:eastAsia="Trebuchet MS" w:hAnsi="Trebuchet MS" w:cs="Trebuchet MS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9758E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Trebuchet MS" w:eastAsia="Trebuchet MS" w:hAnsi="Trebuchet MS"/>
      <w:i/>
      <w:iCs/>
      <w:color w:val="FFFFFF"/>
      <w:spacing w:val="10"/>
      <w:sz w:val="48"/>
      <w:szCs w:val="48"/>
      <w:lang/>
    </w:rPr>
  </w:style>
  <w:style w:type="character" w:customStyle="1" w:styleId="a5">
    <w:name w:val="Название Знак"/>
    <w:link w:val="a4"/>
    <w:uiPriority w:val="99"/>
    <w:locked/>
    <w:rsid w:val="009758EE"/>
    <w:rPr>
      <w:rFonts w:ascii="Trebuchet MS" w:hAnsi="Trebuchet MS" w:cs="Trebuchet MS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9758EE"/>
    <w:pPr>
      <w:pBdr>
        <w:bottom w:val="dotted" w:sz="8" w:space="10" w:color="C0504D"/>
      </w:pBdr>
      <w:spacing w:before="200" w:after="900"/>
      <w:jc w:val="center"/>
    </w:pPr>
    <w:rPr>
      <w:rFonts w:ascii="Trebuchet MS" w:eastAsia="Trebuchet MS" w:hAnsi="Trebuchet MS"/>
      <w:i/>
      <w:iCs/>
      <w:color w:val="622423"/>
      <w:lang/>
    </w:rPr>
  </w:style>
  <w:style w:type="character" w:customStyle="1" w:styleId="a7">
    <w:name w:val="Подзаголовок Знак"/>
    <w:link w:val="a6"/>
    <w:uiPriority w:val="99"/>
    <w:locked/>
    <w:rsid w:val="009758EE"/>
    <w:rPr>
      <w:rFonts w:ascii="Trebuchet MS" w:hAnsi="Trebuchet MS" w:cs="Trebuchet MS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9758EE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9758EE"/>
    <w:rPr>
      <w:rFonts w:ascii="Trebuchet MS" w:hAnsi="Trebuchet MS" w:cs="Trebuchet MS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9758EE"/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9758EE"/>
    <w:pPr>
      <w:spacing w:after="200" w:line="288" w:lineRule="auto"/>
      <w:ind w:left="720"/>
    </w:pPr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9758EE"/>
    <w:pPr>
      <w:spacing w:after="200" w:line="288" w:lineRule="auto"/>
    </w:pPr>
    <w:rPr>
      <w:rFonts w:ascii="Trebuchet MS" w:eastAsia="Trebuchet MS" w:hAnsi="Trebuchet MS"/>
      <w:color w:val="943634"/>
      <w:sz w:val="20"/>
      <w:szCs w:val="20"/>
      <w:lang/>
    </w:rPr>
  </w:style>
  <w:style w:type="character" w:customStyle="1" w:styleId="22">
    <w:name w:val="Цитата 2 Знак"/>
    <w:link w:val="21"/>
    <w:uiPriority w:val="99"/>
    <w:locked/>
    <w:rsid w:val="009758E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9758E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rebuchet MS" w:hAnsi="Trebuchet MS"/>
      <w:b/>
      <w:bCs/>
      <w:i/>
      <w:iCs/>
      <w:color w:val="C0504D"/>
      <w:sz w:val="20"/>
      <w:szCs w:val="20"/>
      <w:lang/>
    </w:rPr>
  </w:style>
  <w:style w:type="character" w:customStyle="1" w:styleId="ad">
    <w:name w:val="Выделенная цитата Знак"/>
    <w:link w:val="ac"/>
    <w:uiPriority w:val="99"/>
    <w:locked/>
    <w:rsid w:val="009758EE"/>
    <w:rPr>
      <w:rFonts w:ascii="Trebuchet MS" w:hAnsi="Trebuchet MS" w:cs="Trebuchet MS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9758EE"/>
    <w:rPr>
      <w:rFonts w:ascii="Trebuchet MS" w:hAnsi="Trebuchet MS" w:cs="Trebuchet MS"/>
      <w:i/>
      <w:iCs/>
      <w:color w:val="C0504D"/>
    </w:rPr>
  </w:style>
  <w:style w:type="character" w:styleId="af">
    <w:name w:val="Intense Emphasis"/>
    <w:uiPriority w:val="99"/>
    <w:qFormat/>
    <w:rsid w:val="009758EE"/>
    <w:rPr>
      <w:rFonts w:ascii="Trebuchet MS" w:hAnsi="Trebuchet MS" w:cs="Trebuchet MS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9758EE"/>
    <w:rPr>
      <w:rFonts w:cs="Times New Roman"/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9758EE"/>
    <w:rPr>
      <w:rFonts w:cs="Times New Roman"/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9758EE"/>
    <w:rPr>
      <w:rFonts w:ascii="Trebuchet MS" w:hAnsi="Trebuchet MS" w:cs="Trebuchet MS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9758EE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301628"/>
    <w:rPr>
      <w:rFonts w:ascii="Tahoma" w:eastAsia="Trebuchet MS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301628"/>
    <w:rPr>
      <w:rFonts w:ascii="Tahoma" w:hAnsi="Tahoma" w:cs="Tahoma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F830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34</cp:revision>
  <cp:lastPrinted>2021-01-21T06:47:00Z</cp:lastPrinted>
  <dcterms:created xsi:type="dcterms:W3CDTF">2015-04-27T09:33:00Z</dcterms:created>
  <dcterms:modified xsi:type="dcterms:W3CDTF">2021-01-21T06:47:00Z</dcterms:modified>
</cp:coreProperties>
</file>